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81" w:rsidRPr="006D0CE5" w:rsidRDefault="00AF4C81" w:rsidP="00AF4C81">
      <w:pPr>
        <w:ind w:firstLine="540"/>
        <w:jc w:val="center"/>
      </w:pPr>
      <w:r>
        <w:rPr>
          <w:noProof/>
          <w:sz w:val="28"/>
          <w:szCs w:val="28"/>
        </w:rPr>
        <w:t xml:space="preserve">Муниципальное бюджетное дошкольное образовательное учреждение </w:t>
      </w:r>
      <w:r w:rsidR="00C10580">
        <w:rPr>
          <w:noProof/>
          <w:sz w:val="28"/>
          <w:szCs w:val="28"/>
        </w:rPr>
        <w:t>«Десткий сад №61»</w:t>
      </w:r>
    </w:p>
    <w:p w:rsidR="00AF4C81" w:rsidRPr="006D0CE5" w:rsidRDefault="00AF4C81" w:rsidP="00AF4C81">
      <w:pPr>
        <w:ind w:firstLine="540"/>
        <w:jc w:val="center"/>
      </w:pPr>
    </w:p>
    <w:p w:rsidR="00AF4C81" w:rsidRPr="006D0CE5" w:rsidRDefault="00AF4C81" w:rsidP="00AF4C81">
      <w:pPr>
        <w:ind w:firstLine="540"/>
        <w:jc w:val="center"/>
      </w:pPr>
    </w:p>
    <w:p w:rsidR="00AF4C81" w:rsidRDefault="00AF4C81" w:rsidP="00AF4C81">
      <w:pPr>
        <w:rPr>
          <w:sz w:val="28"/>
          <w:szCs w:val="28"/>
        </w:rPr>
      </w:pPr>
    </w:p>
    <w:p w:rsidR="00AF4C81" w:rsidRDefault="00AF4C81" w:rsidP="00AF4C81">
      <w:pPr>
        <w:ind w:firstLine="540"/>
        <w:jc w:val="center"/>
        <w:rPr>
          <w:sz w:val="28"/>
          <w:szCs w:val="28"/>
        </w:rPr>
      </w:pPr>
    </w:p>
    <w:p w:rsidR="00AF4C81" w:rsidRPr="00B66F06" w:rsidRDefault="00AF4C81" w:rsidP="00AF4C81">
      <w:pPr>
        <w:rPr>
          <w:sz w:val="28"/>
          <w:szCs w:val="28"/>
        </w:rPr>
      </w:pPr>
      <w:r w:rsidRPr="00B66F06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AF4C81" w:rsidRDefault="00AF4C81" w:rsidP="00AC2DD9">
      <w:pPr>
        <w:rPr>
          <w:sz w:val="28"/>
          <w:szCs w:val="28"/>
        </w:rPr>
      </w:pPr>
    </w:p>
    <w:p w:rsidR="00AF4C81" w:rsidRDefault="00DD134E" w:rsidP="00AF4C81">
      <w:pPr>
        <w:ind w:firstLine="540"/>
        <w:jc w:val="center"/>
        <w:rPr>
          <w:sz w:val="28"/>
          <w:szCs w:val="28"/>
        </w:rPr>
      </w:pPr>
      <w:r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pt;height:60pt" fillcolor="#369" stroked="f">
            <v:fill r:id="rId9" o:title=""/>
            <v:stroke r:id="rId9" o:title=""/>
            <v:shadow on="t" color="#b2b2b2" opacity="52429f" offset="3pt"/>
            <v:textpath style="font-family:&quot;Times New Roman&quot;;v-text-kern:t" trim="t" fitpath="t" string="Долгосрочный проект"/>
          </v:shape>
        </w:pict>
      </w:r>
    </w:p>
    <w:p w:rsidR="00AF4C81" w:rsidRDefault="00AF4C81" w:rsidP="00AF4C81">
      <w:pPr>
        <w:ind w:firstLine="540"/>
        <w:jc w:val="center"/>
        <w:rPr>
          <w:sz w:val="28"/>
          <w:szCs w:val="28"/>
        </w:rPr>
      </w:pPr>
    </w:p>
    <w:p w:rsidR="00AF4C81" w:rsidRDefault="00DD134E" w:rsidP="00AF4C81">
      <w:pPr>
        <w:ind w:firstLine="540"/>
        <w:jc w:val="center"/>
        <w:rPr>
          <w:sz w:val="28"/>
          <w:szCs w:val="28"/>
        </w:rPr>
      </w:pPr>
      <w:r>
        <w:rPr>
          <w:b/>
          <w:sz w:val="32"/>
          <w:szCs w:val="32"/>
        </w:rPr>
        <w:pict>
          <v:shape id="_x0000_i1026" type="#_x0000_t136" style="width:309pt;height:67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Песочные фантазии&quot;"/>
          </v:shape>
        </w:pict>
      </w:r>
    </w:p>
    <w:p w:rsidR="00AF4C81" w:rsidRDefault="00AF4C81" w:rsidP="00AF4C81">
      <w:pPr>
        <w:jc w:val="both"/>
        <w:rPr>
          <w:sz w:val="28"/>
          <w:szCs w:val="28"/>
        </w:rPr>
      </w:pPr>
    </w:p>
    <w:p w:rsidR="00AF4C81" w:rsidRPr="001A0DA2" w:rsidRDefault="00AF4C81" w:rsidP="00AF4C81">
      <w:pPr>
        <w:jc w:val="both"/>
        <w:rPr>
          <w:sz w:val="28"/>
          <w:szCs w:val="28"/>
        </w:rPr>
      </w:pPr>
    </w:p>
    <w:p w:rsidR="00AF4C81" w:rsidRDefault="00AF4C81" w:rsidP="00AC2DD9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C2DD9">
        <w:rPr>
          <w:noProof/>
          <w:sz w:val="28"/>
          <w:szCs w:val="28"/>
        </w:rPr>
        <w:drawing>
          <wp:inline distT="0" distB="0" distL="0" distR="0">
            <wp:extent cx="2090801" cy="1400175"/>
            <wp:effectExtent l="19050" t="0" r="4699" b="0"/>
            <wp:docPr id="8" name="Рисунок 5" descr="рисунок на песк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на песке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0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="00AC2DD9">
        <w:rPr>
          <w:noProof/>
          <w:sz w:val="28"/>
          <w:szCs w:val="28"/>
        </w:rPr>
        <w:t xml:space="preserve">            </w:t>
      </w:r>
      <w:r w:rsidR="00AC2DD9">
        <w:rPr>
          <w:noProof/>
          <w:sz w:val="28"/>
          <w:szCs w:val="28"/>
        </w:rPr>
        <w:drawing>
          <wp:inline distT="0" distB="0" distL="0" distR="0">
            <wp:extent cx="1885950" cy="1400175"/>
            <wp:effectExtent l="19050" t="0" r="0" b="0"/>
            <wp:docPr id="10" name="Рисунок 9" descr="переде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дел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880" cy="140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</w:p>
    <w:p w:rsidR="00AF4C81" w:rsidRDefault="00AC2DD9" w:rsidP="00AF4C81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071285" cy="1323975"/>
            <wp:effectExtent l="19050" t="0" r="5165" b="0"/>
            <wp:docPr id="11" name="Рисунок 10" descr="рисуно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28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C81" w:rsidRDefault="00AF4C81" w:rsidP="00AC2DD9">
      <w:pPr>
        <w:rPr>
          <w:sz w:val="28"/>
          <w:szCs w:val="28"/>
        </w:rPr>
      </w:pPr>
    </w:p>
    <w:p w:rsidR="00AF4C81" w:rsidRDefault="00721027" w:rsidP="004402D4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Разработчик</w:t>
      </w:r>
      <w:r w:rsidR="00AF4C81">
        <w:rPr>
          <w:sz w:val="28"/>
          <w:szCs w:val="28"/>
        </w:rPr>
        <w:t>:</w:t>
      </w:r>
    </w:p>
    <w:p w:rsidR="00721027" w:rsidRDefault="00C10580" w:rsidP="004402D4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Педагог-психолог </w:t>
      </w:r>
      <w:r w:rsidR="00AF4C81">
        <w:rPr>
          <w:sz w:val="28"/>
          <w:szCs w:val="28"/>
        </w:rPr>
        <w:t xml:space="preserve"> </w:t>
      </w:r>
    </w:p>
    <w:p w:rsidR="00AF4C81" w:rsidRDefault="00C10580" w:rsidP="004402D4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Козинова А.П.</w:t>
      </w:r>
    </w:p>
    <w:p w:rsidR="00AF4C81" w:rsidRDefault="00AF4C81" w:rsidP="00AC2DD9">
      <w:pPr>
        <w:rPr>
          <w:sz w:val="28"/>
          <w:szCs w:val="28"/>
        </w:rPr>
      </w:pPr>
    </w:p>
    <w:p w:rsidR="00AF4C81" w:rsidRDefault="00AF4C81" w:rsidP="00AF4C81">
      <w:pPr>
        <w:ind w:firstLine="540"/>
        <w:jc w:val="center"/>
        <w:rPr>
          <w:sz w:val="28"/>
          <w:szCs w:val="28"/>
        </w:rPr>
      </w:pPr>
    </w:p>
    <w:p w:rsidR="00AF4C81" w:rsidRDefault="00AF4C81" w:rsidP="00AF4C81">
      <w:pPr>
        <w:ind w:firstLine="540"/>
        <w:jc w:val="center"/>
        <w:rPr>
          <w:sz w:val="28"/>
          <w:szCs w:val="28"/>
        </w:rPr>
      </w:pPr>
    </w:p>
    <w:p w:rsidR="00AF4C81" w:rsidRDefault="00AF4C81" w:rsidP="00AF4C81">
      <w:pPr>
        <w:ind w:firstLine="540"/>
        <w:jc w:val="center"/>
        <w:rPr>
          <w:sz w:val="28"/>
          <w:szCs w:val="28"/>
        </w:rPr>
      </w:pPr>
    </w:p>
    <w:p w:rsidR="00AC2DD9" w:rsidRDefault="00AC2DD9" w:rsidP="00AF4C81">
      <w:pPr>
        <w:ind w:firstLine="540"/>
        <w:jc w:val="center"/>
        <w:rPr>
          <w:sz w:val="28"/>
          <w:szCs w:val="28"/>
        </w:rPr>
      </w:pPr>
    </w:p>
    <w:p w:rsidR="00FB2C8C" w:rsidRDefault="00FB2C8C" w:rsidP="00AF4C81">
      <w:pPr>
        <w:ind w:firstLine="540"/>
        <w:jc w:val="center"/>
        <w:rPr>
          <w:sz w:val="28"/>
          <w:szCs w:val="28"/>
        </w:rPr>
      </w:pPr>
      <w:bookmarkStart w:id="0" w:name="_GoBack"/>
      <w:bookmarkEnd w:id="0"/>
    </w:p>
    <w:p w:rsidR="00AC2DD9" w:rsidRDefault="00AC2DD9" w:rsidP="00AF4C81">
      <w:pPr>
        <w:ind w:firstLine="540"/>
        <w:jc w:val="center"/>
        <w:rPr>
          <w:sz w:val="28"/>
          <w:szCs w:val="28"/>
        </w:rPr>
      </w:pPr>
    </w:p>
    <w:p w:rsidR="00AC2DD9" w:rsidRDefault="00AC2DD9" w:rsidP="00AF4C81">
      <w:pPr>
        <w:ind w:firstLine="540"/>
        <w:jc w:val="center"/>
        <w:rPr>
          <w:sz w:val="28"/>
          <w:szCs w:val="28"/>
        </w:rPr>
      </w:pPr>
    </w:p>
    <w:p w:rsidR="004402D4" w:rsidRPr="00AF4C81" w:rsidRDefault="004402D4" w:rsidP="00AF4C81">
      <w:pPr>
        <w:ind w:firstLine="540"/>
        <w:jc w:val="center"/>
        <w:rPr>
          <w:sz w:val="28"/>
          <w:szCs w:val="28"/>
        </w:rPr>
      </w:pPr>
    </w:p>
    <w:p w:rsidR="00721027" w:rsidRPr="00721027" w:rsidRDefault="00721027" w:rsidP="0072102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02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Актуальность</w:t>
      </w:r>
    </w:p>
    <w:p w:rsidR="00721027" w:rsidRDefault="00721027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1027" w:rsidRPr="00E049EE" w:rsidRDefault="00E049EE" w:rsidP="00577F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49EE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настоящее время в мире все острее стала ощущаться потребность в новых, нестандартных способах мышления. Все большую ценность приобретает умение находить неожиданные решения и любую ситуацию принимать, как возможность решить интересную задачу. </w:t>
      </w:r>
    </w:p>
    <w:p w:rsidR="00721027" w:rsidRDefault="00E049EE" w:rsidP="00577F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49EE">
        <w:rPr>
          <w:rFonts w:ascii="Times New Roman" w:hAnsi="Times New Roman" w:cs="Times New Roman"/>
          <w:sz w:val="24"/>
          <w:szCs w:val="24"/>
          <w:lang w:eastAsia="ru-RU"/>
        </w:rPr>
        <w:t>Таким образом, одной из самых важных задач для педагогов, психологов и родителей на современном этапе, является индивидуальный подход к развитию творческого потенциала ребенка. В решении этой актуальной задачи может помочь: "Арт-терапия: Рисование на песке".</w:t>
      </w:r>
    </w:p>
    <w:p w:rsidR="001A633B" w:rsidRDefault="001A633B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33B">
        <w:rPr>
          <w:rFonts w:ascii="Times New Roman" w:hAnsi="Times New Roman" w:cs="Times New Roman"/>
          <w:sz w:val="24"/>
          <w:szCs w:val="24"/>
        </w:rPr>
        <w:t>Песочная терапия - одна из разновидностей игротерапии. К. Д. Ушинский писал: «Самая лучшая и</w:t>
      </w:r>
      <w:r w:rsidR="001B2AC4">
        <w:rPr>
          <w:rFonts w:ascii="Times New Roman" w:hAnsi="Times New Roman" w:cs="Times New Roman"/>
          <w:sz w:val="24"/>
          <w:szCs w:val="24"/>
        </w:rPr>
        <w:t>грушка для детей – кучка песка!</w:t>
      </w:r>
      <w:r w:rsidRPr="001A633B">
        <w:rPr>
          <w:rFonts w:ascii="Times New Roman" w:hAnsi="Times New Roman" w:cs="Times New Roman"/>
          <w:sz w:val="24"/>
          <w:szCs w:val="24"/>
        </w:rPr>
        <w:t>». Первые контакты детей друг с другом происходят в песочнице: на песке строится дом, высаживается дерево, создаётся семья. Через свои ощущения, через прикосновения рук к песку, человек ощущает покой и одновременно огромные возможности. Терапевтический эффект игры с песком впервые был замечен швейцарским психологом и философом Карлом Густавом Юнгом. Казалось бы, всё очень просто – ребенок строит что-то из песка, без сожаления разрушает созданные им</w:t>
      </w:r>
      <w:r>
        <w:rPr>
          <w:rFonts w:ascii="Times New Roman" w:hAnsi="Times New Roman" w:cs="Times New Roman"/>
          <w:sz w:val="24"/>
          <w:szCs w:val="24"/>
        </w:rPr>
        <w:t xml:space="preserve"> самим творения, и снова строит.</w:t>
      </w:r>
      <w:r w:rsidRPr="001A633B">
        <w:rPr>
          <w:rFonts w:ascii="Times New Roman" w:hAnsi="Times New Roman" w:cs="Times New Roman"/>
          <w:sz w:val="24"/>
          <w:szCs w:val="24"/>
        </w:rPr>
        <w:t xml:space="preserve"> Но именно это простое действие хранит уникальную тайну — нет ничего такого, что было бы непоправимо разрушено — на смену старому всегда приходит новое. Многократно проживая эту тайну, малыш достигает состояния равновесия, уходят тревога и страх. Еще одно важнейшее психотерапевтическое свойство песка — возможность изменения сюжета, событий, взаимоотношений. Поскольку игра происходит в контексте сказочного мира, ребенку предоставляется возможность изменения дискомфортной для него ситуации. Он учится самостоятельно преодолевать трудности. Проигрывая на песке ситуации из жизни, они стремятся к бесконфликтному, конструктивному общению, взаимопомощи. Дети учатся выражать свои чувства в безобидной форме, не причиняя вред окружающим людям. Игра с песком — это естественная и доступная для каждого ребенка форма деятельности.</w:t>
      </w:r>
    </w:p>
    <w:p w:rsidR="006520D8" w:rsidRPr="00753049" w:rsidRDefault="002D27DB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="006520D8" w:rsidRPr="00753049">
        <w:rPr>
          <w:rFonts w:ascii="Times New Roman" w:hAnsi="Times New Roman" w:cs="Times New Roman"/>
          <w:sz w:val="24"/>
          <w:szCs w:val="24"/>
        </w:rPr>
        <w:t>огромное количество необычных способов и техник рисования, но рисование песком - завораживает. Песок - материал, который притягивает к себе. Его сыпучесть привлекает и детей, и взрослых. Вспомните песочные часы, хоть они и созданы для отсчета времени, но как трудно оторвать взгляд от падающих песчинок.</w:t>
      </w:r>
    </w:p>
    <w:p w:rsidR="006520D8" w:rsidRPr="00753049" w:rsidRDefault="00E049EE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</w:t>
      </w:r>
      <w:r w:rsidR="006520D8" w:rsidRPr="00753049">
        <w:rPr>
          <w:rFonts w:ascii="Times New Roman" w:hAnsi="Times New Roman" w:cs="Times New Roman"/>
          <w:sz w:val="24"/>
          <w:szCs w:val="24"/>
        </w:rPr>
        <w:t>ас никогда не возникнет вопрос "Чем занять ребенка?"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20D8" w:rsidRPr="00753049">
        <w:rPr>
          <w:rFonts w:ascii="Times New Roman" w:hAnsi="Times New Roman" w:cs="Times New Roman"/>
          <w:sz w:val="24"/>
          <w:szCs w:val="24"/>
        </w:rPr>
        <w:t xml:space="preserve"> если во дворе есть песочница. Приготовление куличей, выкапывание тоннелей, постройка замков - все эти занятия любимы малышами, только благодаря песку и его свойствам.</w:t>
      </w:r>
    </w:p>
    <w:p w:rsidR="006520D8" w:rsidRPr="00753049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>Специалисты парапсихологи утверждают, что песок забирает негативную психическую энергию, а осязание песка стабили</w:t>
      </w:r>
      <w:r w:rsidR="007B6575" w:rsidRPr="00753049">
        <w:rPr>
          <w:rFonts w:ascii="Times New Roman" w:hAnsi="Times New Roman" w:cs="Times New Roman"/>
          <w:sz w:val="24"/>
          <w:szCs w:val="24"/>
        </w:rPr>
        <w:t>зирует эмоциональное состояние.</w:t>
      </w:r>
    </w:p>
    <w:p w:rsidR="00E049EE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>Сейчас уже разработаны и существуют специальные программы детской «песочной терапии». Во многих городах открываются студии рисования песком на стекле, где на специальном столе со стеклянной поверхностью и подсветко</w:t>
      </w:r>
      <w:r w:rsidR="00E049EE">
        <w:rPr>
          <w:rFonts w:ascii="Times New Roman" w:hAnsi="Times New Roman" w:cs="Times New Roman"/>
          <w:sz w:val="24"/>
          <w:szCs w:val="24"/>
        </w:rPr>
        <w:t xml:space="preserve">й посетители имеют возможность </w:t>
      </w:r>
      <w:r w:rsidRPr="00753049">
        <w:rPr>
          <w:rFonts w:ascii="Times New Roman" w:hAnsi="Times New Roman" w:cs="Times New Roman"/>
          <w:sz w:val="24"/>
          <w:szCs w:val="24"/>
        </w:rPr>
        <w:t xml:space="preserve">часок-другой повозиться с песком. </w:t>
      </w:r>
    </w:p>
    <w:p w:rsidR="006520D8" w:rsidRPr="00753049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 xml:space="preserve">Детям очень полезно "общаться" с песком и любыми сыпучими материалами. Игра с песком </w:t>
      </w:r>
      <w:r w:rsidR="004A35DA">
        <w:rPr>
          <w:rFonts w:ascii="Times New Roman" w:hAnsi="Times New Roman" w:cs="Times New Roman"/>
          <w:sz w:val="24"/>
          <w:szCs w:val="24"/>
        </w:rPr>
        <w:t xml:space="preserve">- </w:t>
      </w:r>
      <w:r w:rsidRPr="00753049">
        <w:rPr>
          <w:rFonts w:ascii="Times New Roman" w:hAnsi="Times New Roman" w:cs="Times New Roman"/>
          <w:sz w:val="24"/>
          <w:szCs w:val="24"/>
        </w:rPr>
        <w:t>это не только развлечение для ребенка, это развитие тактильных ощущений, мелкой моторики рук, речи, образного и пространственного мышления, творческого потенциала реб</w:t>
      </w:r>
      <w:r w:rsidR="007B6575" w:rsidRPr="00753049">
        <w:rPr>
          <w:rFonts w:ascii="Times New Roman" w:hAnsi="Times New Roman" w:cs="Times New Roman"/>
          <w:sz w:val="24"/>
          <w:szCs w:val="24"/>
        </w:rPr>
        <w:t>енка.</w:t>
      </w:r>
    </w:p>
    <w:p w:rsidR="006520D8" w:rsidRPr="00753049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 xml:space="preserve">Очень полезно рисование песком гиперактивным детям. Занимаясь таким видом рисования, ребенок успокаивается, освобождается от «лишней» энергии, </w:t>
      </w:r>
      <w:proofErr w:type="gramStart"/>
      <w:r w:rsidRPr="00753049">
        <w:rPr>
          <w:rFonts w:ascii="Times New Roman" w:hAnsi="Times New Roman" w:cs="Times New Roman"/>
          <w:sz w:val="24"/>
          <w:szCs w:val="24"/>
        </w:rPr>
        <w:t>учиться лучше понимать</w:t>
      </w:r>
      <w:proofErr w:type="gramEnd"/>
      <w:r w:rsidRPr="00753049">
        <w:rPr>
          <w:rFonts w:ascii="Times New Roman" w:hAnsi="Times New Roman" w:cs="Times New Roman"/>
          <w:sz w:val="24"/>
          <w:szCs w:val="24"/>
        </w:rPr>
        <w:t xml:space="preserve"> себя, своих друзей и родителей. Рисование песком дает ребенку возможность погрузиться в мир своих пр</w:t>
      </w:r>
      <w:r w:rsidR="007B6575" w:rsidRPr="00753049">
        <w:rPr>
          <w:rFonts w:ascii="Times New Roman" w:hAnsi="Times New Roman" w:cs="Times New Roman"/>
          <w:sz w:val="24"/>
          <w:szCs w:val="24"/>
        </w:rPr>
        <w:t>идумок, фантазий и воображений.</w:t>
      </w:r>
    </w:p>
    <w:p w:rsidR="006520D8" w:rsidRPr="00753049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>Данный вид творчества стимулирует развитие и мышления, и речи ребенка. Психологи объясняют это тем, что при работе с песком происходит колоссальное изменение образного и образно - логического мышления ребенка.</w:t>
      </w:r>
    </w:p>
    <w:p w:rsidR="006520D8" w:rsidRPr="00753049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lastRenderedPageBreak/>
        <w:t>Сама текстура песка дает возможность для развития у детей координации движений рук, пальчиков во время рисования. Пересыпание песка из ладошки в ладошку, захват песка в кулачок, выравнивание песка на стекле - все эти движения непроизвольно влияют на развит</w:t>
      </w:r>
      <w:r w:rsidR="00E049EE">
        <w:rPr>
          <w:rFonts w:ascii="Times New Roman" w:hAnsi="Times New Roman" w:cs="Times New Roman"/>
          <w:sz w:val="24"/>
          <w:szCs w:val="24"/>
        </w:rPr>
        <w:t>ие ребенка. Дет</w:t>
      </w:r>
      <w:r w:rsidRPr="00753049">
        <w:rPr>
          <w:rFonts w:ascii="Times New Roman" w:hAnsi="Times New Roman" w:cs="Times New Roman"/>
          <w:sz w:val="24"/>
          <w:szCs w:val="24"/>
        </w:rPr>
        <w:t xml:space="preserve">и развивают ловкость </w:t>
      </w:r>
      <w:r w:rsidR="007B6575" w:rsidRPr="00753049">
        <w:rPr>
          <w:rFonts w:ascii="Times New Roman" w:hAnsi="Times New Roman" w:cs="Times New Roman"/>
          <w:sz w:val="24"/>
          <w:szCs w:val="24"/>
        </w:rPr>
        <w:t xml:space="preserve">рук и пальчиков. </w:t>
      </w:r>
      <w:r w:rsidRPr="00753049">
        <w:rPr>
          <w:rFonts w:ascii="Times New Roman" w:hAnsi="Times New Roman" w:cs="Times New Roman"/>
          <w:sz w:val="24"/>
          <w:szCs w:val="24"/>
        </w:rPr>
        <w:t>Рисовать песком лучше всего под приятную музыку в полумраке. Тогда появится незабываемая атмосфера волшебства и созидания.</w:t>
      </w:r>
    </w:p>
    <w:p w:rsidR="006520D8" w:rsidRPr="00753049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>Как известно, дети с удовольствием играют в песок, потому что такие игры насыщены разными эмоциями: восторгом, уд</w:t>
      </w:r>
      <w:r w:rsidR="00753049">
        <w:rPr>
          <w:rFonts w:ascii="Times New Roman" w:hAnsi="Times New Roman" w:cs="Times New Roman"/>
          <w:sz w:val="24"/>
          <w:szCs w:val="24"/>
        </w:rPr>
        <w:t>ивлением, волнением, радостью.</w:t>
      </w:r>
      <w:r w:rsidRPr="00753049">
        <w:rPr>
          <w:rFonts w:ascii="Times New Roman" w:hAnsi="Times New Roman" w:cs="Times New Roman"/>
          <w:sz w:val="24"/>
          <w:szCs w:val="24"/>
        </w:rPr>
        <w:t xml:space="preserve"> Это дает возможность использовать игры с песком для развития, обогащения эмоционального опыта ребенка, для профилактики и коррекции его психических состояний, для развития мелкой моторики.</w:t>
      </w:r>
    </w:p>
    <w:p w:rsidR="006520D8" w:rsidRPr="00753049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>Для того чтобы создавать картины из песка, не обязательно иметь художественное образование.</w:t>
      </w:r>
    </w:p>
    <w:p w:rsidR="006520D8" w:rsidRPr="00753049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>Детям особенно нравится рисовать песком. Податливость песка, его природная магия притягивает детей с первых минут.</w:t>
      </w:r>
    </w:p>
    <w:p w:rsidR="006520D8" w:rsidRPr="00753049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 xml:space="preserve">Рисование песком – это погружение в сказку, в мир фантазий, причудливых образов, извилистых </w:t>
      </w:r>
      <w:r w:rsidR="007B6575" w:rsidRPr="00753049">
        <w:rPr>
          <w:rFonts w:ascii="Times New Roman" w:hAnsi="Times New Roman" w:cs="Times New Roman"/>
          <w:sz w:val="24"/>
          <w:szCs w:val="24"/>
        </w:rPr>
        <w:t>линий. Прикасаясь к песку, чувствуешь</w:t>
      </w:r>
      <w:r w:rsidRPr="00753049">
        <w:rPr>
          <w:rFonts w:ascii="Times New Roman" w:hAnsi="Times New Roman" w:cs="Times New Roman"/>
          <w:sz w:val="24"/>
          <w:szCs w:val="24"/>
        </w:rPr>
        <w:t xml:space="preserve"> его тепло, его текучесть, его движение.</w:t>
      </w:r>
    </w:p>
    <w:p w:rsidR="006520D8" w:rsidRPr="00753049" w:rsidRDefault="006520D8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>Рисование песком – отличный способ расслабиться. Погружение в приятное текучее состояние спокойного творчества, соприкосновение с природной материей снимает стресс, любое напряжение, страхи.</w:t>
      </w:r>
    </w:p>
    <w:p w:rsidR="001A633B" w:rsidRDefault="006520D8" w:rsidP="001A63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33B">
        <w:rPr>
          <w:rFonts w:ascii="Times New Roman" w:hAnsi="Times New Roman" w:cs="Times New Roman"/>
          <w:sz w:val="24"/>
          <w:szCs w:val="24"/>
        </w:rPr>
        <w:t>Создание картины песком – увлекательный процесс, он затрагивает все сферы чувств, пробуждает творчество, расслабляет и вдохновляет одновременно. Мягкий колорит природных оттенков, контраст песка и света, плавность контуров и припудренность линий создают Волшебство.</w:t>
      </w:r>
      <w:r w:rsidR="001A633B" w:rsidRPr="001A633B">
        <w:rPr>
          <w:rFonts w:ascii="Times New Roman" w:hAnsi="Times New Roman" w:cs="Times New Roman"/>
          <w:sz w:val="24"/>
          <w:szCs w:val="24"/>
        </w:rPr>
        <w:t xml:space="preserve"> В песочной терапии дети обретают внутреннюю свободу и уверенность, что их никто не осудит и примет их такими, какими они есть. Сначала на песке, а затем и в реальной жизни! Цель такой терапии — не менять и переделывать ребенка, не учить его каким-то специальным поведенческим навыкам, а дать ему возможность быть самим собой.</w:t>
      </w:r>
    </w:p>
    <w:p w:rsidR="00721027" w:rsidRPr="001A633B" w:rsidRDefault="00721027" w:rsidP="001A63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49EE" w:rsidRDefault="00E049EE" w:rsidP="001A63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33B">
        <w:rPr>
          <w:rFonts w:ascii="Times New Roman" w:hAnsi="Times New Roman" w:cs="Times New Roman"/>
          <w:b/>
          <w:sz w:val="24"/>
          <w:szCs w:val="24"/>
        </w:rPr>
        <w:t xml:space="preserve">Тип проекта: </w:t>
      </w:r>
      <w:r w:rsidRPr="001A633B">
        <w:rPr>
          <w:rFonts w:ascii="Times New Roman" w:hAnsi="Times New Roman" w:cs="Times New Roman"/>
          <w:sz w:val="24"/>
          <w:szCs w:val="24"/>
        </w:rPr>
        <w:t>познавательно-творческий.</w:t>
      </w:r>
    </w:p>
    <w:p w:rsidR="00B9124C" w:rsidRPr="00B9124C" w:rsidRDefault="00B9124C" w:rsidP="001A633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24C">
        <w:rPr>
          <w:rFonts w:ascii="Times New Roman" w:hAnsi="Times New Roman" w:cs="Times New Roman"/>
          <w:b/>
          <w:sz w:val="24"/>
          <w:szCs w:val="24"/>
        </w:rPr>
        <w:t>Направления в условиях реализации ФГОС ДО: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9124C">
        <w:rPr>
          <w:rFonts w:ascii="Times New Roman" w:hAnsi="Times New Roman" w:cs="Times New Roman"/>
          <w:sz w:val="24"/>
          <w:szCs w:val="24"/>
        </w:rPr>
        <w:t>социально-коммуникативное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познавательное, художественно-эстетическое.</w:t>
      </w:r>
    </w:p>
    <w:p w:rsidR="00E049EE" w:rsidRPr="00E049EE" w:rsidRDefault="00E049EE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  <w:r w:rsidR="00721027">
        <w:rPr>
          <w:rFonts w:ascii="Times New Roman" w:hAnsi="Times New Roman" w:cs="Times New Roman"/>
          <w:sz w:val="24"/>
          <w:szCs w:val="24"/>
        </w:rPr>
        <w:t>дети 5-7 лет.</w:t>
      </w:r>
      <w:r w:rsidR="00C105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9EE" w:rsidRPr="00E049EE" w:rsidRDefault="00E049EE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реализации: </w:t>
      </w:r>
      <w:r w:rsidR="00C10580">
        <w:rPr>
          <w:rFonts w:ascii="Times New Roman" w:hAnsi="Times New Roman" w:cs="Times New Roman"/>
          <w:sz w:val="24"/>
          <w:szCs w:val="24"/>
        </w:rPr>
        <w:t>долгосрочный (сентябрь</w:t>
      </w:r>
      <w:r w:rsidR="00721027">
        <w:rPr>
          <w:rFonts w:ascii="Times New Roman" w:hAnsi="Times New Roman" w:cs="Times New Roman"/>
          <w:sz w:val="24"/>
          <w:szCs w:val="24"/>
        </w:rPr>
        <w:t xml:space="preserve"> - март), 7 мес</w:t>
      </w:r>
      <w:r w:rsidRPr="00E049EE">
        <w:rPr>
          <w:rFonts w:ascii="Times New Roman" w:hAnsi="Times New Roman" w:cs="Times New Roman"/>
          <w:sz w:val="24"/>
          <w:szCs w:val="24"/>
        </w:rPr>
        <w:t>.</w:t>
      </w:r>
    </w:p>
    <w:p w:rsidR="00E049EE" w:rsidRDefault="00E049EE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9EE">
        <w:rPr>
          <w:rFonts w:ascii="Times New Roman" w:hAnsi="Times New Roman" w:cs="Times New Roman"/>
          <w:b/>
          <w:sz w:val="24"/>
          <w:szCs w:val="24"/>
        </w:rPr>
        <w:t>Назв</w:t>
      </w:r>
      <w:r>
        <w:rPr>
          <w:rFonts w:ascii="Times New Roman" w:hAnsi="Times New Roman" w:cs="Times New Roman"/>
          <w:b/>
          <w:sz w:val="24"/>
          <w:szCs w:val="24"/>
        </w:rPr>
        <w:t xml:space="preserve">ание проекта: </w:t>
      </w:r>
      <w:r w:rsidRPr="00E049EE">
        <w:rPr>
          <w:rFonts w:ascii="Times New Roman" w:hAnsi="Times New Roman" w:cs="Times New Roman"/>
          <w:sz w:val="24"/>
          <w:szCs w:val="24"/>
        </w:rPr>
        <w:t>«Песочные сказки»</w:t>
      </w:r>
      <w:r>
        <w:rPr>
          <w:rFonts w:ascii="Times New Roman" w:hAnsi="Times New Roman" w:cs="Times New Roman"/>
          <w:sz w:val="24"/>
          <w:szCs w:val="24"/>
        </w:rPr>
        <w:t xml:space="preserve"> (рисование песком).</w:t>
      </w:r>
    </w:p>
    <w:p w:rsidR="00B9124C" w:rsidRPr="00B9124C" w:rsidRDefault="00B9124C" w:rsidP="00E049E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24C">
        <w:rPr>
          <w:rFonts w:ascii="Times New Roman" w:hAnsi="Times New Roman" w:cs="Times New Roman"/>
          <w:b/>
          <w:sz w:val="24"/>
          <w:szCs w:val="24"/>
        </w:rPr>
        <w:t>Технологии: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24C">
        <w:rPr>
          <w:rFonts w:ascii="Times New Roman" w:hAnsi="Times New Roman" w:cs="Times New Roman"/>
          <w:sz w:val="24"/>
          <w:szCs w:val="24"/>
        </w:rPr>
        <w:t>здоровьесберегающие</w:t>
      </w:r>
      <w:r>
        <w:rPr>
          <w:rFonts w:ascii="Times New Roman" w:hAnsi="Times New Roman" w:cs="Times New Roman"/>
          <w:sz w:val="24"/>
          <w:szCs w:val="24"/>
        </w:rPr>
        <w:t xml:space="preserve"> (сказкотерапия, песочная терапия, пальчиковая гимнастика), игровые.</w:t>
      </w:r>
    </w:p>
    <w:p w:rsidR="00721027" w:rsidRPr="00E049EE" w:rsidRDefault="00721027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49EE" w:rsidRDefault="00E049EE" w:rsidP="00E049E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9EE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E049EE" w:rsidRPr="00E049EE" w:rsidRDefault="00C10580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и укрепление психологического здоровья детей 5-7 лет, через использование песочной терапии (рисование на песке).</w:t>
      </w:r>
    </w:p>
    <w:p w:rsidR="00C10580" w:rsidRDefault="00E049EE" w:rsidP="00E049E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9E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049EE" w:rsidRPr="00E049EE" w:rsidRDefault="00C10580" w:rsidP="00C105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0580">
        <w:rPr>
          <w:rFonts w:ascii="Times New Roman" w:hAnsi="Times New Roman" w:cs="Times New Roman"/>
          <w:sz w:val="24"/>
          <w:szCs w:val="24"/>
        </w:rPr>
        <w:t>п</w:t>
      </w:r>
      <w:r w:rsidR="00E049EE" w:rsidRPr="00C10580">
        <w:rPr>
          <w:rFonts w:ascii="Times New Roman" w:hAnsi="Times New Roman" w:cs="Times New Roman"/>
          <w:sz w:val="24"/>
          <w:szCs w:val="24"/>
        </w:rPr>
        <w:t>ознакомить</w:t>
      </w:r>
      <w:r w:rsidR="00E049EE" w:rsidRPr="00E049EE">
        <w:rPr>
          <w:rFonts w:ascii="Times New Roman" w:hAnsi="Times New Roman" w:cs="Times New Roman"/>
          <w:sz w:val="24"/>
          <w:szCs w:val="24"/>
        </w:rPr>
        <w:t xml:space="preserve"> детей со средствами рисования песком (световой стол, песо</w:t>
      </w:r>
      <w:r>
        <w:rPr>
          <w:rFonts w:ascii="Times New Roman" w:hAnsi="Times New Roman" w:cs="Times New Roman"/>
          <w:sz w:val="24"/>
          <w:szCs w:val="24"/>
        </w:rPr>
        <w:t>к, камера, проектор),</w:t>
      </w:r>
      <w:r w:rsidR="00E049EE" w:rsidRPr="00E049EE">
        <w:rPr>
          <w:rFonts w:ascii="Times New Roman" w:hAnsi="Times New Roman" w:cs="Times New Roman"/>
          <w:sz w:val="24"/>
          <w:szCs w:val="24"/>
        </w:rPr>
        <w:t xml:space="preserve"> приемами рисования песком;</w:t>
      </w:r>
    </w:p>
    <w:p w:rsidR="00C10580" w:rsidRDefault="00C10580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0580">
        <w:rPr>
          <w:rFonts w:ascii="Times New Roman" w:hAnsi="Times New Roman" w:cs="Times New Roman"/>
          <w:sz w:val="24"/>
          <w:szCs w:val="24"/>
        </w:rPr>
        <w:t>в</w:t>
      </w:r>
      <w:r w:rsidR="00E049EE" w:rsidRPr="00C10580">
        <w:rPr>
          <w:rFonts w:ascii="Times New Roman" w:hAnsi="Times New Roman" w:cs="Times New Roman"/>
          <w:sz w:val="24"/>
          <w:szCs w:val="24"/>
        </w:rPr>
        <w:t>оспитывать</w:t>
      </w:r>
      <w:r w:rsidR="00E049EE" w:rsidRPr="00E049EE">
        <w:rPr>
          <w:rFonts w:ascii="Times New Roman" w:hAnsi="Times New Roman" w:cs="Times New Roman"/>
          <w:sz w:val="24"/>
          <w:szCs w:val="24"/>
        </w:rPr>
        <w:t xml:space="preserve"> понимание красоты окружающего мира, потребность в выражении своего отношения к нему. </w:t>
      </w:r>
    </w:p>
    <w:p w:rsidR="00E049EE" w:rsidRPr="00E049EE" w:rsidRDefault="00C10580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снятию</w:t>
      </w:r>
      <w:r w:rsidR="00E049EE" w:rsidRPr="00E049EE">
        <w:rPr>
          <w:rFonts w:ascii="Times New Roman" w:hAnsi="Times New Roman" w:cs="Times New Roman"/>
          <w:sz w:val="24"/>
          <w:szCs w:val="24"/>
        </w:rPr>
        <w:t xml:space="preserve"> психоэмоциональное состояние.</w:t>
      </w:r>
    </w:p>
    <w:p w:rsidR="00C10580" w:rsidRDefault="00C10580" w:rsidP="00C105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8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049EE" w:rsidRPr="00C10580">
        <w:rPr>
          <w:rFonts w:ascii="Times New Roman" w:hAnsi="Times New Roman" w:cs="Times New Roman"/>
          <w:sz w:val="24"/>
          <w:szCs w:val="24"/>
        </w:rPr>
        <w:t>азвивать:</w:t>
      </w:r>
      <w:r w:rsidR="00E049EE" w:rsidRPr="00E04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580" w:rsidRDefault="00E049EE" w:rsidP="00C105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9EE">
        <w:rPr>
          <w:rFonts w:ascii="Times New Roman" w:hAnsi="Times New Roman" w:cs="Times New Roman"/>
          <w:sz w:val="24"/>
          <w:szCs w:val="24"/>
        </w:rPr>
        <w:t xml:space="preserve">познавательные процессы (восприятие, внимание, память, образно-логическое мышление, пространственное воображение), </w:t>
      </w:r>
    </w:p>
    <w:p w:rsidR="00C10580" w:rsidRDefault="00E049EE" w:rsidP="00C105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9EE">
        <w:rPr>
          <w:rFonts w:ascii="Times New Roman" w:hAnsi="Times New Roman" w:cs="Times New Roman"/>
          <w:sz w:val="24"/>
          <w:szCs w:val="24"/>
        </w:rPr>
        <w:t>процессы саморегуляции;</w:t>
      </w:r>
      <w:r w:rsidR="00C105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580" w:rsidRDefault="00E049EE" w:rsidP="00C105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9EE">
        <w:rPr>
          <w:rFonts w:ascii="Times New Roman" w:hAnsi="Times New Roman" w:cs="Times New Roman"/>
          <w:sz w:val="24"/>
          <w:szCs w:val="24"/>
        </w:rPr>
        <w:t xml:space="preserve">сенсорно-перцептивную сферу; </w:t>
      </w:r>
    </w:p>
    <w:p w:rsidR="00C10580" w:rsidRDefault="00E049EE" w:rsidP="00C105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9EE">
        <w:rPr>
          <w:rFonts w:ascii="Times New Roman" w:hAnsi="Times New Roman" w:cs="Times New Roman"/>
          <w:sz w:val="24"/>
          <w:szCs w:val="24"/>
        </w:rPr>
        <w:lastRenderedPageBreak/>
        <w:t>творческий потенциал;</w:t>
      </w:r>
    </w:p>
    <w:p w:rsidR="00E049EE" w:rsidRPr="00E049EE" w:rsidRDefault="00C10580" w:rsidP="00C105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мелкую моторику.</w:t>
      </w:r>
    </w:p>
    <w:p w:rsidR="00E049EE" w:rsidRPr="00E049EE" w:rsidRDefault="00C10580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</w:t>
      </w:r>
      <w:r w:rsidR="00E049EE" w:rsidRPr="00C10580">
        <w:rPr>
          <w:rFonts w:ascii="Times New Roman" w:hAnsi="Times New Roman" w:cs="Times New Roman"/>
          <w:sz w:val="24"/>
          <w:szCs w:val="24"/>
        </w:rPr>
        <w:t>ормировать</w:t>
      </w:r>
      <w:r w:rsidR="00E049EE" w:rsidRPr="00E049EE">
        <w:rPr>
          <w:rFonts w:ascii="Times New Roman" w:hAnsi="Times New Roman" w:cs="Times New Roman"/>
          <w:sz w:val="24"/>
          <w:szCs w:val="24"/>
        </w:rPr>
        <w:t xml:space="preserve"> коммуникативные навыки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49EE" w:rsidRPr="00E049EE">
        <w:rPr>
          <w:rFonts w:ascii="Times New Roman" w:hAnsi="Times New Roman" w:cs="Times New Roman"/>
          <w:sz w:val="24"/>
          <w:szCs w:val="24"/>
        </w:rPr>
        <w:t xml:space="preserve"> положительное отношение к окружающему миру;</w:t>
      </w:r>
    </w:p>
    <w:p w:rsidR="00AD00A7" w:rsidRPr="00AD00A7" w:rsidRDefault="00AD00A7" w:rsidP="00AD00A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0A7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AD00A7" w:rsidRPr="00AD00A7" w:rsidRDefault="00AD00A7" w:rsidP="00AD00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Чтение художественной литературы, сказок; разучивание стихотворений; просмотр мультфильмов и видеофильмов; создание презентаций для непосредственно - образовательной деятельности;</w:t>
      </w:r>
      <w:r w:rsidR="002D27DB">
        <w:rPr>
          <w:rFonts w:ascii="Times New Roman" w:hAnsi="Times New Roman" w:cs="Times New Roman"/>
          <w:sz w:val="24"/>
          <w:szCs w:val="24"/>
        </w:rPr>
        <w:t xml:space="preserve"> </w:t>
      </w:r>
      <w:r w:rsidRPr="00AD00A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577FD4">
        <w:rPr>
          <w:rFonts w:ascii="Times New Roman" w:hAnsi="Times New Roman" w:cs="Times New Roman"/>
          <w:sz w:val="24"/>
          <w:szCs w:val="24"/>
        </w:rPr>
        <w:t xml:space="preserve">к занятиям с детьми, </w:t>
      </w:r>
      <w:r w:rsidRPr="00AD00A7">
        <w:rPr>
          <w:rFonts w:ascii="Times New Roman" w:hAnsi="Times New Roman" w:cs="Times New Roman"/>
          <w:sz w:val="24"/>
          <w:szCs w:val="24"/>
        </w:rPr>
        <w:t>консультац</w:t>
      </w:r>
      <w:r w:rsidR="00C10580">
        <w:rPr>
          <w:rFonts w:ascii="Times New Roman" w:hAnsi="Times New Roman" w:cs="Times New Roman"/>
          <w:sz w:val="24"/>
          <w:szCs w:val="24"/>
        </w:rPr>
        <w:t>и</w:t>
      </w:r>
      <w:r w:rsidR="00577FD4">
        <w:rPr>
          <w:rFonts w:ascii="Times New Roman" w:hAnsi="Times New Roman" w:cs="Times New Roman"/>
          <w:sz w:val="24"/>
          <w:szCs w:val="24"/>
        </w:rPr>
        <w:t>ям</w:t>
      </w:r>
      <w:r w:rsidR="00C10580">
        <w:rPr>
          <w:rFonts w:ascii="Times New Roman" w:hAnsi="Times New Roman" w:cs="Times New Roman"/>
          <w:sz w:val="24"/>
          <w:szCs w:val="24"/>
        </w:rPr>
        <w:t xml:space="preserve"> для родителей и воспитателей, изготовление костюма «фея песка»</w:t>
      </w:r>
      <w:r w:rsidR="00577FD4">
        <w:rPr>
          <w:rFonts w:ascii="Times New Roman" w:hAnsi="Times New Roman" w:cs="Times New Roman"/>
          <w:sz w:val="24"/>
          <w:szCs w:val="24"/>
        </w:rPr>
        <w:t>.</w:t>
      </w:r>
    </w:p>
    <w:p w:rsidR="00AF4C81" w:rsidRDefault="00AF4C81" w:rsidP="00577FD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0A7" w:rsidRPr="00AD00A7" w:rsidRDefault="00AD00A7" w:rsidP="000F445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0A7">
        <w:rPr>
          <w:rFonts w:ascii="Times New Roman" w:hAnsi="Times New Roman" w:cs="Times New Roman"/>
          <w:b/>
          <w:sz w:val="24"/>
          <w:szCs w:val="24"/>
        </w:rPr>
        <w:t>Взаимодействие с семьей:</w:t>
      </w:r>
    </w:p>
    <w:p w:rsidR="00AD00A7" w:rsidRDefault="00AD00A7" w:rsidP="00B97B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Родительское собрание «</w:t>
      </w:r>
      <w:r w:rsidR="00C44E7A">
        <w:rPr>
          <w:rFonts w:ascii="Times New Roman" w:hAnsi="Times New Roman" w:cs="Times New Roman"/>
          <w:sz w:val="24"/>
          <w:szCs w:val="24"/>
        </w:rPr>
        <w:t xml:space="preserve">Психологическое сопровождение детей старшего дошкольного возраста 5-7 лет через использование песочной терапии и сказкотерапии (рисование сказок на песке) </w:t>
      </w:r>
      <w:r w:rsidRPr="00AD00A7">
        <w:rPr>
          <w:rFonts w:ascii="Times New Roman" w:hAnsi="Times New Roman" w:cs="Times New Roman"/>
          <w:sz w:val="24"/>
          <w:szCs w:val="24"/>
        </w:rPr>
        <w:t xml:space="preserve"> с презентацией фильма «Песочн</w:t>
      </w:r>
      <w:r w:rsidR="00C44E7A">
        <w:rPr>
          <w:rFonts w:ascii="Times New Roman" w:hAnsi="Times New Roman" w:cs="Times New Roman"/>
          <w:sz w:val="24"/>
          <w:szCs w:val="24"/>
        </w:rPr>
        <w:t>ая</w:t>
      </w:r>
      <w:r w:rsidRPr="00AD00A7">
        <w:rPr>
          <w:rFonts w:ascii="Times New Roman" w:hAnsi="Times New Roman" w:cs="Times New Roman"/>
          <w:sz w:val="24"/>
          <w:szCs w:val="24"/>
        </w:rPr>
        <w:t xml:space="preserve"> сказк</w:t>
      </w:r>
      <w:r w:rsidR="00C44E7A">
        <w:rPr>
          <w:rFonts w:ascii="Times New Roman" w:hAnsi="Times New Roman" w:cs="Times New Roman"/>
          <w:sz w:val="24"/>
          <w:szCs w:val="24"/>
        </w:rPr>
        <w:t>а</w:t>
      </w:r>
      <w:r w:rsidRPr="00AD00A7">
        <w:rPr>
          <w:rFonts w:ascii="Times New Roman" w:hAnsi="Times New Roman" w:cs="Times New Roman"/>
          <w:sz w:val="24"/>
          <w:szCs w:val="24"/>
        </w:rPr>
        <w:t>».</w:t>
      </w:r>
    </w:p>
    <w:p w:rsidR="00C44E7A" w:rsidRDefault="00C44E7A" w:rsidP="00B97B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для родителей</w:t>
      </w:r>
      <w:r w:rsidRPr="00C44E7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«Песочная сказка</w:t>
      </w:r>
      <w:r w:rsidR="00E557C6">
        <w:rPr>
          <w:rFonts w:ascii="Times New Roman" w:hAnsi="Times New Roman" w:cs="Times New Roman"/>
          <w:sz w:val="24"/>
          <w:szCs w:val="24"/>
        </w:rPr>
        <w:t xml:space="preserve"> нашей семьи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557C6" w:rsidRDefault="00B97B66" w:rsidP="00B97B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7C6">
        <w:rPr>
          <w:rFonts w:ascii="Times New Roman" w:hAnsi="Times New Roman" w:cs="Times New Roman"/>
          <w:sz w:val="24"/>
          <w:szCs w:val="24"/>
        </w:rPr>
        <w:t xml:space="preserve"> Семинар-практикум</w:t>
      </w:r>
      <w:r w:rsidR="00C44E7A" w:rsidRPr="00E557C6">
        <w:rPr>
          <w:rFonts w:ascii="Times New Roman" w:hAnsi="Times New Roman" w:cs="Times New Roman"/>
          <w:sz w:val="24"/>
          <w:szCs w:val="24"/>
        </w:rPr>
        <w:t xml:space="preserve"> для родителей:</w:t>
      </w:r>
      <w:r w:rsidRPr="00E557C6">
        <w:rPr>
          <w:rFonts w:ascii="Times New Roman" w:hAnsi="Times New Roman" w:cs="Times New Roman"/>
          <w:sz w:val="24"/>
          <w:szCs w:val="24"/>
        </w:rPr>
        <w:t xml:space="preserve"> </w:t>
      </w:r>
      <w:r w:rsidR="00E557C6">
        <w:rPr>
          <w:rFonts w:ascii="Times New Roman" w:hAnsi="Times New Roman" w:cs="Times New Roman"/>
          <w:sz w:val="24"/>
          <w:szCs w:val="24"/>
        </w:rPr>
        <w:t>«Использование здоровьесберегающих технологий в сохранении и укреплении психологического здоровья детей дошкольного возраста».</w:t>
      </w:r>
    </w:p>
    <w:p w:rsidR="00B97B66" w:rsidRPr="00E557C6" w:rsidRDefault="00B97B66" w:rsidP="00B97B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7C6">
        <w:rPr>
          <w:rFonts w:ascii="Times New Roman" w:hAnsi="Times New Roman" w:cs="Times New Roman"/>
          <w:sz w:val="24"/>
          <w:szCs w:val="24"/>
        </w:rPr>
        <w:t>Буклет «В сказку весело играем», «Песочные фантазии»</w:t>
      </w:r>
    </w:p>
    <w:p w:rsidR="00B97B66" w:rsidRDefault="00B97B66" w:rsidP="00B97B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акция «</w:t>
      </w:r>
      <w:r w:rsidR="00C44E7A">
        <w:rPr>
          <w:rFonts w:ascii="Times New Roman" w:hAnsi="Times New Roman" w:cs="Times New Roman"/>
          <w:sz w:val="24"/>
          <w:szCs w:val="24"/>
        </w:rPr>
        <w:t>Песочные фантазии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44E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1027" w:rsidRDefault="00721027" w:rsidP="00577FD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090" w:rsidRPr="00373090" w:rsidRDefault="00AF2216" w:rsidP="00DD47E5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216">
        <w:rPr>
          <w:rFonts w:ascii="Times New Roman" w:hAnsi="Times New Roman" w:cs="Times New Roman"/>
          <w:b/>
          <w:sz w:val="24"/>
          <w:szCs w:val="24"/>
        </w:rPr>
        <w:t>Взаимодействие с педагогами</w:t>
      </w:r>
      <w:r w:rsidRPr="00AF221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21027" w:rsidRDefault="00373090" w:rsidP="003730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на педагогическом совете на тему «</w:t>
      </w:r>
      <w:r w:rsidR="00D40687">
        <w:rPr>
          <w:rFonts w:ascii="Times New Roman" w:hAnsi="Times New Roman" w:cs="Times New Roman"/>
          <w:sz w:val="24"/>
          <w:szCs w:val="24"/>
        </w:rPr>
        <w:t>Использование здоровьесберегающих технологий в психологическом сопровождении детей</w:t>
      </w:r>
      <w:r w:rsidR="00577FD4">
        <w:rPr>
          <w:rFonts w:ascii="Times New Roman" w:hAnsi="Times New Roman" w:cs="Times New Roman"/>
          <w:sz w:val="24"/>
          <w:szCs w:val="24"/>
        </w:rPr>
        <w:t>».</w:t>
      </w:r>
    </w:p>
    <w:p w:rsidR="00577FD4" w:rsidRDefault="00577FD4" w:rsidP="003730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Семинар-практикум «Песочные сказки»</w:t>
      </w:r>
    </w:p>
    <w:p w:rsidR="00AF2216" w:rsidRDefault="00DD47E5" w:rsidP="003730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«Песочные фантазии»</w:t>
      </w:r>
    </w:p>
    <w:p w:rsidR="00DD47E5" w:rsidRPr="00577FD4" w:rsidRDefault="00DD47E5" w:rsidP="00DD47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акция «Песочные фантазии»</w:t>
      </w:r>
      <w:r w:rsidRPr="00577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216" w:rsidRPr="00373090" w:rsidRDefault="00AF2216" w:rsidP="00DD4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00A7" w:rsidRPr="00AD00A7" w:rsidRDefault="00AD00A7" w:rsidP="000F445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0A7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1. Организованные формы обучения на занятиях.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2. Совместная деятельность взрослого и ребёнка.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3. Самостоятельная деятельность ребёнка.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 xml:space="preserve">4. Привлечение родителей для изготовления атрибутов к </w:t>
      </w:r>
      <w:r w:rsidR="00096BB6">
        <w:rPr>
          <w:rFonts w:ascii="Times New Roman" w:hAnsi="Times New Roman" w:cs="Times New Roman"/>
          <w:sz w:val="24"/>
          <w:szCs w:val="24"/>
        </w:rPr>
        <w:t xml:space="preserve">НОД и </w:t>
      </w:r>
      <w:r w:rsidRPr="00AD00A7">
        <w:rPr>
          <w:rFonts w:ascii="Times New Roman" w:hAnsi="Times New Roman" w:cs="Times New Roman"/>
          <w:sz w:val="24"/>
          <w:szCs w:val="24"/>
        </w:rPr>
        <w:t>познавател</w:t>
      </w:r>
      <w:r w:rsidR="00096BB6">
        <w:rPr>
          <w:rFonts w:ascii="Times New Roman" w:hAnsi="Times New Roman" w:cs="Times New Roman"/>
          <w:sz w:val="24"/>
          <w:szCs w:val="24"/>
        </w:rPr>
        <w:t>ьным экскурсиям в театр</w:t>
      </w:r>
      <w:r w:rsidRPr="00AD00A7">
        <w:rPr>
          <w:rFonts w:ascii="Times New Roman" w:hAnsi="Times New Roman" w:cs="Times New Roman"/>
          <w:sz w:val="24"/>
          <w:szCs w:val="24"/>
        </w:rPr>
        <w:t xml:space="preserve"> со своим ребёнком.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5. Развитие речи.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6. Художественная литература.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7. Изобразительная деятельность.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8. Игра.</w:t>
      </w:r>
    </w:p>
    <w:p w:rsidR="001A633B" w:rsidRPr="000F4456" w:rsidRDefault="00096BB6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D00A7" w:rsidRPr="00AD00A7">
        <w:rPr>
          <w:rFonts w:ascii="Times New Roman" w:hAnsi="Times New Roman" w:cs="Times New Roman"/>
          <w:sz w:val="24"/>
          <w:szCs w:val="24"/>
        </w:rPr>
        <w:t xml:space="preserve">. Просмотр </w:t>
      </w:r>
      <w:r w:rsidR="00C44E7A">
        <w:rPr>
          <w:rFonts w:ascii="Times New Roman" w:hAnsi="Times New Roman" w:cs="Times New Roman"/>
          <w:sz w:val="24"/>
          <w:szCs w:val="24"/>
        </w:rPr>
        <w:t>сказок и презентаций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E7A">
        <w:rPr>
          <w:rFonts w:ascii="Times New Roman" w:hAnsi="Times New Roman" w:cs="Times New Roman"/>
          <w:sz w:val="24"/>
          <w:szCs w:val="24"/>
        </w:rPr>
        <w:t>с использованием метода рисования на песке</w:t>
      </w:r>
      <w:r w:rsidR="00AD00A7" w:rsidRPr="00AD00A7">
        <w:rPr>
          <w:rFonts w:ascii="Times New Roman" w:hAnsi="Times New Roman" w:cs="Times New Roman"/>
          <w:sz w:val="24"/>
          <w:szCs w:val="24"/>
        </w:rPr>
        <w:t>.</w:t>
      </w:r>
    </w:p>
    <w:p w:rsidR="00AF4C81" w:rsidRDefault="00AF4C81" w:rsidP="000F445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0A7" w:rsidRPr="00AD00A7" w:rsidRDefault="00AD00A7" w:rsidP="000F445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0A7">
        <w:rPr>
          <w:rFonts w:ascii="Times New Roman" w:hAnsi="Times New Roman" w:cs="Times New Roman"/>
          <w:b/>
          <w:sz w:val="24"/>
          <w:szCs w:val="24"/>
        </w:rPr>
        <w:t>Ресурсное обеспечение проекта.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1.</w:t>
      </w:r>
      <w:r w:rsidR="00096BB6">
        <w:rPr>
          <w:rFonts w:ascii="Times New Roman" w:hAnsi="Times New Roman" w:cs="Times New Roman"/>
          <w:sz w:val="24"/>
          <w:szCs w:val="24"/>
        </w:rPr>
        <w:t xml:space="preserve">   Уголок </w:t>
      </w:r>
      <w:r w:rsidR="00C44E7A">
        <w:rPr>
          <w:rFonts w:ascii="Times New Roman" w:hAnsi="Times New Roman" w:cs="Times New Roman"/>
          <w:sz w:val="24"/>
          <w:szCs w:val="24"/>
        </w:rPr>
        <w:t>«Наше творчество»</w:t>
      </w:r>
      <w:r w:rsidR="001A6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33B" w:rsidRPr="001A633B" w:rsidRDefault="00AD00A7" w:rsidP="001A6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 xml:space="preserve">2.   </w:t>
      </w:r>
      <w:r w:rsidR="001A633B">
        <w:rPr>
          <w:rFonts w:ascii="Times New Roman" w:hAnsi="Times New Roman" w:cs="Times New Roman"/>
          <w:sz w:val="24"/>
          <w:szCs w:val="24"/>
        </w:rPr>
        <w:t>Стол</w:t>
      </w:r>
      <w:r w:rsidR="00C44E7A">
        <w:rPr>
          <w:rFonts w:ascii="Times New Roman" w:hAnsi="Times New Roman" w:cs="Times New Roman"/>
          <w:sz w:val="24"/>
          <w:szCs w:val="24"/>
        </w:rPr>
        <w:t>ы</w:t>
      </w:r>
      <w:r w:rsidR="001A633B">
        <w:rPr>
          <w:rFonts w:ascii="Times New Roman" w:hAnsi="Times New Roman" w:cs="Times New Roman"/>
          <w:sz w:val="24"/>
          <w:szCs w:val="24"/>
        </w:rPr>
        <w:t xml:space="preserve"> для рисования на песке</w:t>
      </w:r>
    </w:p>
    <w:p w:rsidR="001A633B" w:rsidRPr="001A633B" w:rsidRDefault="00C44E7A" w:rsidP="001A6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633B" w:rsidRPr="001A633B">
        <w:rPr>
          <w:rFonts w:ascii="Times New Roman" w:hAnsi="Times New Roman" w:cs="Times New Roman"/>
          <w:sz w:val="24"/>
          <w:szCs w:val="24"/>
        </w:rPr>
        <w:t xml:space="preserve">. </w:t>
      </w:r>
      <w:r w:rsidR="001A63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Кварцевый</w:t>
      </w:r>
      <w:r w:rsidR="001A633B" w:rsidRPr="001A633B">
        <w:rPr>
          <w:rFonts w:ascii="Times New Roman" w:hAnsi="Times New Roman" w:cs="Times New Roman"/>
          <w:sz w:val="24"/>
          <w:szCs w:val="24"/>
        </w:rPr>
        <w:t xml:space="preserve"> песок.</w:t>
      </w:r>
    </w:p>
    <w:p w:rsidR="00AD00A7" w:rsidRPr="00AD00A7" w:rsidRDefault="001A633B" w:rsidP="001A6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A63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633B">
        <w:rPr>
          <w:rFonts w:ascii="Times New Roman" w:hAnsi="Times New Roman" w:cs="Times New Roman"/>
          <w:sz w:val="24"/>
          <w:szCs w:val="24"/>
        </w:rPr>
        <w:t>«Коллекция» миниатюрных фигурок и различный природный материал.</w:t>
      </w:r>
    </w:p>
    <w:p w:rsidR="00AD00A7" w:rsidRPr="00AD00A7" w:rsidRDefault="001A633B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00A7" w:rsidRPr="00AD00A7">
        <w:rPr>
          <w:rFonts w:ascii="Times New Roman" w:hAnsi="Times New Roman" w:cs="Times New Roman"/>
          <w:sz w:val="24"/>
          <w:szCs w:val="24"/>
        </w:rPr>
        <w:t xml:space="preserve">.   </w:t>
      </w:r>
      <w:r w:rsidR="00096BB6">
        <w:rPr>
          <w:rFonts w:ascii="Times New Roman" w:hAnsi="Times New Roman" w:cs="Times New Roman"/>
          <w:sz w:val="24"/>
          <w:szCs w:val="24"/>
        </w:rPr>
        <w:t>Наглядный материал: альбомы по изобразительной деятельности,</w:t>
      </w:r>
      <w:r w:rsidR="00AD00A7" w:rsidRPr="00AD00A7">
        <w:rPr>
          <w:rFonts w:ascii="Times New Roman" w:hAnsi="Times New Roman" w:cs="Times New Roman"/>
          <w:sz w:val="24"/>
          <w:szCs w:val="24"/>
        </w:rPr>
        <w:t xml:space="preserve"> картинки, карточки, видеока</w:t>
      </w:r>
      <w:r w:rsidR="00096BB6">
        <w:rPr>
          <w:rFonts w:ascii="Times New Roman" w:hAnsi="Times New Roman" w:cs="Times New Roman"/>
          <w:sz w:val="24"/>
          <w:szCs w:val="24"/>
        </w:rPr>
        <w:t>ссеты, аудиокассеты, СД – диски по разным видам изобразительной деятельности.</w:t>
      </w:r>
    </w:p>
    <w:p w:rsidR="00AD00A7" w:rsidRPr="00AD00A7" w:rsidRDefault="001A633B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00A7" w:rsidRPr="00AD00A7">
        <w:rPr>
          <w:rFonts w:ascii="Times New Roman" w:hAnsi="Times New Roman" w:cs="Times New Roman"/>
          <w:sz w:val="24"/>
          <w:szCs w:val="24"/>
        </w:rPr>
        <w:t xml:space="preserve">.   Технические средства: </w:t>
      </w:r>
      <w:proofErr w:type="spellStart"/>
      <w:r w:rsidR="00C44E7A">
        <w:rPr>
          <w:rFonts w:ascii="Times New Roman" w:hAnsi="Times New Roman" w:cs="Times New Roman"/>
          <w:sz w:val="24"/>
          <w:szCs w:val="24"/>
        </w:rPr>
        <w:t>проектр</w:t>
      </w:r>
      <w:proofErr w:type="spellEnd"/>
      <w:r w:rsidR="00AD00A7" w:rsidRPr="00AD00A7">
        <w:rPr>
          <w:rFonts w:ascii="Times New Roman" w:hAnsi="Times New Roman" w:cs="Times New Roman"/>
          <w:sz w:val="24"/>
          <w:szCs w:val="24"/>
        </w:rPr>
        <w:t>, магнитофон, компьютер</w:t>
      </w:r>
      <w:r w:rsidR="00C44E7A">
        <w:rPr>
          <w:rFonts w:ascii="Times New Roman" w:hAnsi="Times New Roman" w:cs="Times New Roman"/>
          <w:sz w:val="24"/>
          <w:szCs w:val="24"/>
        </w:rPr>
        <w:t>, камера</w:t>
      </w:r>
      <w:r w:rsidR="00AD00A7" w:rsidRPr="00AD00A7">
        <w:rPr>
          <w:rFonts w:ascii="Times New Roman" w:hAnsi="Times New Roman" w:cs="Times New Roman"/>
          <w:sz w:val="24"/>
          <w:szCs w:val="24"/>
        </w:rPr>
        <w:t>.</w:t>
      </w:r>
    </w:p>
    <w:p w:rsidR="00DD47E5" w:rsidRDefault="00DD47E5" w:rsidP="000F445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33B" w:rsidRPr="001A633B" w:rsidRDefault="001A633B" w:rsidP="000F44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456">
        <w:rPr>
          <w:rFonts w:ascii="Times New Roman" w:hAnsi="Times New Roman" w:cs="Times New Roman"/>
          <w:b/>
          <w:sz w:val="24"/>
          <w:szCs w:val="24"/>
        </w:rPr>
        <w:t>Методы и приёмы</w:t>
      </w:r>
      <w:r w:rsidRPr="001A633B">
        <w:rPr>
          <w:rFonts w:ascii="Times New Roman" w:hAnsi="Times New Roman" w:cs="Times New Roman"/>
          <w:sz w:val="24"/>
          <w:szCs w:val="24"/>
        </w:rPr>
        <w:t>: словесные, наглядные, исследовательские и практические.</w:t>
      </w:r>
    </w:p>
    <w:p w:rsidR="001A633B" w:rsidRPr="000F4456" w:rsidRDefault="001A633B" w:rsidP="000F44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33B">
        <w:rPr>
          <w:rFonts w:ascii="Times New Roman" w:hAnsi="Times New Roman" w:cs="Times New Roman"/>
          <w:sz w:val="24"/>
          <w:szCs w:val="24"/>
        </w:rPr>
        <w:t>Для усиления воздействия песочной терапии в проц</w:t>
      </w:r>
      <w:r w:rsidR="000F4456">
        <w:rPr>
          <w:rFonts w:ascii="Times New Roman" w:hAnsi="Times New Roman" w:cs="Times New Roman"/>
          <w:sz w:val="24"/>
          <w:szCs w:val="24"/>
        </w:rPr>
        <w:t xml:space="preserve">ессе игр и упражнений </w:t>
      </w:r>
      <w:proofErr w:type="gramStart"/>
      <w:r w:rsidR="00AF2216">
        <w:rPr>
          <w:rFonts w:ascii="Times New Roman" w:hAnsi="Times New Roman" w:cs="Times New Roman"/>
          <w:sz w:val="24"/>
          <w:szCs w:val="24"/>
        </w:rPr>
        <w:t>-</w:t>
      </w:r>
      <w:r w:rsidR="000F445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F4456">
        <w:rPr>
          <w:rFonts w:ascii="Times New Roman" w:hAnsi="Times New Roman" w:cs="Times New Roman"/>
          <w:sz w:val="24"/>
          <w:szCs w:val="24"/>
        </w:rPr>
        <w:t>спольз</w:t>
      </w:r>
      <w:r w:rsidR="00AF2216">
        <w:rPr>
          <w:rFonts w:ascii="Times New Roman" w:hAnsi="Times New Roman" w:cs="Times New Roman"/>
          <w:sz w:val="24"/>
          <w:szCs w:val="24"/>
        </w:rPr>
        <w:t>ование</w:t>
      </w:r>
      <w:r w:rsidRPr="001A633B">
        <w:rPr>
          <w:rFonts w:ascii="Times New Roman" w:hAnsi="Times New Roman" w:cs="Times New Roman"/>
          <w:sz w:val="24"/>
          <w:szCs w:val="24"/>
        </w:rPr>
        <w:t xml:space="preserve"> музыкальные произведения: «Звуки природы», релаксационную и </w:t>
      </w:r>
      <w:r w:rsidRPr="001A633B">
        <w:rPr>
          <w:rFonts w:ascii="Times New Roman" w:hAnsi="Times New Roman" w:cs="Times New Roman"/>
          <w:sz w:val="24"/>
          <w:szCs w:val="24"/>
        </w:rPr>
        <w:lastRenderedPageBreak/>
        <w:t>классическую музыку, рекомендованную для детей дошкольного возраста. А также цветов</w:t>
      </w:r>
      <w:r w:rsidR="00AF2216">
        <w:rPr>
          <w:rFonts w:ascii="Times New Roman" w:hAnsi="Times New Roman" w:cs="Times New Roman"/>
          <w:sz w:val="24"/>
          <w:szCs w:val="24"/>
        </w:rPr>
        <w:t>ые</w:t>
      </w:r>
      <w:r w:rsidRPr="001A633B">
        <w:rPr>
          <w:rFonts w:ascii="Times New Roman" w:hAnsi="Times New Roman" w:cs="Times New Roman"/>
          <w:sz w:val="24"/>
          <w:szCs w:val="24"/>
        </w:rPr>
        <w:t xml:space="preserve"> </w:t>
      </w:r>
      <w:r w:rsidR="00AF2216">
        <w:rPr>
          <w:rFonts w:ascii="Times New Roman" w:hAnsi="Times New Roman" w:cs="Times New Roman"/>
          <w:sz w:val="24"/>
          <w:szCs w:val="24"/>
        </w:rPr>
        <w:t>столы</w:t>
      </w:r>
      <w:r w:rsidRPr="001A633B">
        <w:rPr>
          <w:rFonts w:ascii="Times New Roman" w:hAnsi="Times New Roman" w:cs="Times New Roman"/>
          <w:sz w:val="24"/>
          <w:szCs w:val="24"/>
        </w:rPr>
        <w:t xml:space="preserve"> для подсвечивания песка, где дети создают свои рисунки на песке, что позволяет ребенку раскрыть в естественной обстановке свой творческий потенциал,</w:t>
      </w:r>
      <w:r w:rsidR="000F4456">
        <w:rPr>
          <w:rFonts w:ascii="Times New Roman" w:hAnsi="Times New Roman" w:cs="Times New Roman"/>
          <w:sz w:val="24"/>
          <w:szCs w:val="24"/>
        </w:rPr>
        <w:t xml:space="preserve"> развить воображение, фантазию.</w:t>
      </w:r>
    </w:p>
    <w:p w:rsidR="00AF4C81" w:rsidRDefault="00AF4C81" w:rsidP="000F445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0A7" w:rsidRPr="00AD00A7" w:rsidRDefault="00AD00A7" w:rsidP="000F445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0A7">
        <w:rPr>
          <w:rFonts w:ascii="Times New Roman" w:hAnsi="Times New Roman" w:cs="Times New Roman"/>
          <w:b/>
          <w:sz w:val="24"/>
          <w:szCs w:val="24"/>
        </w:rPr>
        <w:t>Методическое сопровождение проекта.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00A7">
        <w:rPr>
          <w:rFonts w:ascii="Times New Roman" w:hAnsi="Times New Roman" w:cs="Times New Roman"/>
          <w:sz w:val="24"/>
          <w:szCs w:val="24"/>
        </w:rPr>
        <w:t>•</w:t>
      </w:r>
      <w:r w:rsidRPr="00AD00A7">
        <w:rPr>
          <w:rFonts w:ascii="Times New Roman" w:hAnsi="Times New Roman" w:cs="Times New Roman"/>
          <w:sz w:val="24"/>
          <w:szCs w:val="24"/>
        </w:rPr>
        <w:tab/>
        <w:t>Конспекты занятий, бесед, сюжетно-ролевых игр, дидактичес</w:t>
      </w:r>
      <w:r w:rsidR="00096BB6">
        <w:rPr>
          <w:rFonts w:ascii="Times New Roman" w:hAnsi="Times New Roman" w:cs="Times New Roman"/>
          <w:sz w:val="24"/>
          <w:szCs w:val="24"/>
        </w:rPr>
        <w:t>ких игр, родительского собрания</w:t>
      </w:r>
      <w:r w:rsidR="00AF2216">
        <w:rPr>
          <w:rFonts w:ascii="Times New Roman" w:hAnsi="Times New Roman" w:cs="Times New Roman"/>
          <w:sz w:val="24"/>
          <w:szCs w:val="24"/>
        </w:rPr>
        <w:t>, семинара-практикума, мастер-класса, психологических акций</w:t>
      </w:r>
      <w:r w:rsidRPr="00AD00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•</w:t>
      </w:r>
      <w:r w:rsidRPr="00AD00A7">
        <w:rPr>
          <w:rFonts w:ascii="Times New Roman" w:hAnsi="Times New Roman" w:cs="Times New Roman"/>
          <w:sz w:val="24"/>
          <w:szCs w:val="24"/>
        </w:rPr>
        <w:tab/>
        <w:t>Консультативный материал для родителей.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•</w:t>
      </w:r>
      <w:r w:rsidRPr="00AD00A7">
        <w:rPr>
          <w:rFonts w:ascii="Times New Roman" w:hAnsi="Times New Roman" w:cs="Times New Roman"/>
          <w:sz w:val="24"/>
          <w:szCs w:val="24"/>
        </w:rPr>
        <w:tab/>
        <w:t>Подборка музыкального материала по теме проекта.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•</w:t>
      </w:r>
      <w:r w:rsidRPr="00AD00A7">
        <w:rPr>
          <w:rFonts w:ascii="Times New Roman" w:hAnsi="Times New Roman" w:cs="Times New Roman"/>
          <w:sz w:val="24"/>
          <w:szCs w:val="24"/>
        </w:rPr>
        <w:tab/>
        <w:t xml:space="preserve">Подборка стихотворений </w:t>
      </w:r>
      <w:r w:rsidR="00AF2216">
        <w:rPr>
          <w:rFonts w:ascii="Times New Roman" w:hAnsi="Times New Roman" w:cs="Times New Roman"/>
          <w:sz w:val="24"/>
          <w:szCs w:val="24"/>
        </w:rPr>
        <w:t xml:space="preserve">и сказок </w:t>
      </w:r>
      <w:r w:rsidRPr="00AD00A7">
        <w:rPr>
          <w:rFonts w:ascii="Times New Roman" w:hAnsi="Times New Roman" w:cs="Times New Roman"/>
          <w:sz w:val="24"/>
          <w:szCs w:val="24"/>
        </w:rPr>
        <w:t>по теме проекта.</w:t>
      </w:r>
    </w:p>
    <w:p w:rsidR="00AD00A7" w:rsidRPr="00AD00A7" w:rsidRDefault="00AD00A7" w:rsidP="00AD00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0A7">
        <w:rPr>
          <w:rFonts w:ascii="Times New Roman" w:hAnsi="Times New Roman" w:cs="Times New Roman"/>
          <w:sz w:val="24"/>
          <w:szCs w:val="24"/>
        </w:rPr>
        <w:t>•</w:t>
      </w:r>
      <w:r w:rsidRPr="00AD00A7">
        <w:rPr>
          <w:rFonts w:ascii="Times New Roman" w:hAnsi="Times New Roman" w:cs="Times New Roman"/>
          <w:sz w:val="24"/>
          <w:szCs w:val="24"/>
        </w:rPr>
        <w:tab/>
        <w:t>Рисунки детей.</w:t>
      </w:r>
    </w:p>
    <w:p w:rsidR="00AF4C81" w:rsidRDefault="00AF4C81" w:rsidP="000F445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049" w:rsidRDefault="00106B90" w:rsidP="000F445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="00E049EE">
        <w:rPr>
          <w:rFonts w:ascii="Times New Roman" w:hAnsi="Times New Roman" w:cs="Times New Roman"/>
          <w:b/>
          <w:sz w:val="24"/>
          <w:szCs w:val="24"/>
        </w:rPr>
        <w:t>:</w:t>
      </w:r>
    </w:p>
    <w:p w:rsidR="00753049" w:rsidRDefault="00753049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49">
        <w:rPr>
          <w:rFonts w:ascii="Times New Roman" w:hAnsi="Times New Roman" w:cs="Times New Roman"/>
          <w:sz w:val="24"/>
          <w:szCs w:val="24"/>
        </w:rPr>
        <w:t>В результате ос</w:t>
      </w:r>
      <w:r w:rsidR="00106B90">
        <w:rPr>
          <w:rFonts w:ascii="Times New Roman" w:hAnsi="Times New Roman" w:cs="Times New Roman"/>
          <w:sz w:val="24"/>
          <w:szCs w:val="24"/>
        </w:rPr>
        <w:t>воения техники рисования песком</w:t>
      </w:r>
      <w:r w:rsidRPr="00753049">
        <w:rPr>
          <w:rFonts w:ascii="Times New Roman" w:hAnsi="Times New Roman" w:cs="Times New Roman"/>
          <w:sz w:val="24"/>
          <w:szCs w:val="24"/>
        </w:rPr>
        <w:t xml:space="preserve">: </w:t>
      </w:r>
      <w:r w:rsidR="00106B90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753049">
        <w:rPr>
          <w:rFonts w:ascii="Times New Roman" w:hAnsi="Times New Roman" w:cs="Times New Roman"/>
          <w:sz w:val="24"/>
          <w:szCs w:val="24"/>
        </w:rPr>
        <w:t>смогут использовать световой стол и</w:t>
      </w:r>
      <w:r w:rsidR="00106B90">
        <w:rPr>
          <w:rFonts w:ascii="Times New Roman" w:hAnsi="Times New Roman" w:cs="Times New Roman"/>
          <w:sz w:val="24"/>
          <w:szCs w:val="24"/>
        </w:rPr>
        <w:t xml:space="preserve"> песок для создания изображений</w:t>
      </w:r>
      <w:r w:rsidRPr="00753049">
        <w:rPr>
          <w:rFonts w:ascii="Times New Roman" w:hAnsi="Times New Roman" w:cs="Times New Roman"/>
          <w:sz w:val="24"/>
          <w:szCs w:val="24"/>
        </w:rPr>
        <w:t xml:space="preserve">; </w:t>
      </w:r>
      <w:r w:rsidR="00106B90">
        <w:rPr>
          <w:rFonts w:ascii="Times New Roman" w:hAnsi="Times New Roman" w:cs="Times New Roman"/>
          <w:sz w:val="24"/>
          <w:szCs w:val="24"/>
        </w:rPr>
        <w:t>отличать приёмы создания фона (</w:t>
      </w:r>
      <w:proofErr w:type="spellStart"/>
      <w:r w:rsidR="00106B90">
        <w:rPr>
          <w:rFonts w:ascii="Times New Roman" w:hAnsi="Times New Roman" w:cs="Times New Roman"/>
          <w:sz w:val="24"/>
          <w:szCs w:val="24"/>
        </w:rPr>
        <w:t>наброс</w:t>
      </w:r>
      <w:proofErr w:type="spellEnd"/>
      <w:r w:rsidR="00106B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06B90">
        <w:rPr>
          <w:rFonts w:ascii="Times New Roman" w:hAnsi="Times New Roman" w:cs="Times New Roman"/>
          <w:sz w:val="24"/>
          <w:szCs w:val="24"/>
        </w:rPr>
        <w:t>насыпание</w:t>
      </w:r>
      <w:proofErr w:type="spellEnd"/>
      <w:r w:rsidR="00106B90">
        <w:rPr>
          <w:rFonts w:ascii="Times New Roman" w:hAnsi="Times New Roman" w:cs="Times New Roman"/>
          <w:sz w:val="24"/>
          <w:szCs w:val="24"/>
        </w:rPr>
        <w:t>); отличать приёмы рисования (</w:t>
      </w:r>
      <w:proofErr w:type="spellStart"/>
      <w:r w:rsidRPr="00753049">
        <w:rPr>
          <w:rFonts w:ascii="Times New Roman" w:hAnsi="Times New Roman" w:cs="Times New Roman"/>
          <w:sz w:val="24"/>
          <w:szCs w:val="24"/>
        </w:rPr>
        <w:t>расчищени</w:t>
      </w:r>
      <w:r w:rsidR="00106B9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06B90">
        <w:rPr>
          <w:rFonts w:ascii="Times New Roman" w:hAnsi="Times New Roman" w:cs="Times New Roman"/>
          <w:sz w:val="24"/>
          <w:szCs w:val="24"/>
        </w:rPr>
        <w:t>, вырезание, линейный, щепотка</w:t>
      </w:r>
      <w:r w:rsidRPr="00753049">
        <w:rPr>
          <w:rFonts w:ascii="Times New Roman" w:hAnsi="Times New Roman" w:cs="Times New Roman"/>
          <w:sz w:val="24"/>
          <w:szCs w:val="24"/>
        </w:rPr>
        <w:t>); будут рисовать картины с использованием различных приемов и рассказывать об и</w:t>
      </w:r>
      <w:r w:rsidR="00106B90">
        <w:rPr>
          <w:rFonts w:ascii="Times New Roman" w:hAnsi="Times New Roman" w:cs="Times New Roman"/>
          <w:sz w:val="24"/>
          <w:szCs w:val="24"/>
        </w:rPr>
        <w:t>х сюжете. Смогут создава</w:t>
      </w:r>
      <w:r w:rsidRPr="00753049">
        <w:rPr>
          <w:rFonts w:ascii="Times New Roman" w:hAnsi="Times New Roman" w:cs="Times New Roman"/>
          <w:sz w:val="24"/>
          <w:szCs w:val="24"/>
        </w:rPr>
        <w:t>т</w:t>
      </w:r>
      <w:r w:rsidR="00106B90">
        <w:rPr>
          <w:rFonts w:ascii="Times New Roman" w:hAnsi="Times New Roman" w:cs="Times New Roman"/>
          <w:sz w:val="24"/>
          <w:szCs w:val="24"/>
        </w:rPr>
        <w:t>ь рисунок</w:t>
      </w:r>
      <w:r w:rsidRPr="00753049">
        <w:rPr>
          <w:rFonts w:ascii="Times New Roman" w:hAnsi="Times New Roman" w:cs="Times New Roman"/>
          <w:sz w:val="24"/>
          <w:szCs w:val="24"/>
        </w:rPr>
        <w:t>,</w:t>
      </w:r>
      <w:r w:rsidR="00106B90">
        <w:rPr>
          <w:rFonts w:ascii="Times New Roman" w:hAnsi="Times New Roman" w:cs="Times New Roman"/>
          <w:sz w:val="24"/>
          <w:szCs w:val="24"/>
        </w:rPr>
        <w:t xml:space="preserve"> серию рисунков по заданной теме (</w:t>
      </w:r>
      <w:r w:rsidRPr="00753049">
        <w:rPr>
          <w:rFonts w:ascii="Times New Roman" w:hAnsi="Times New Roman" w:cs="Times New Roman"/>
          <w:sz w:val="24"/>
          <w:szCs w:val="24"/>
        </w:rPr>
        <w:t>с обязательным испо</w:t>
      </w:r>
      <w:r w:rsidR="00106B90">
        <w:rPr>
          <w:rFonts w:ascii="Times New Roman" w:hAnsi="Times New Roman" w:cs="Times New Roman"/>
          <w:sz w:val="24"/>
          <w:szCs w:val="24"/>
        </w:rPr>
        <w:t>льзованием предложенных приёмов</w:t>
      </w:r>
      <w:r w:rsidRPr="00753049">
        <w:rPr>
          <w:rFonts w:ascii="Times New Roman" w:hAnsi="Times New Roman" w:cs="Times New Roman"/>
          <w:sz w:val="24"/>
          <w:szCs w:val="24"/>
        </w:rPr>
        <w:t>), смогут п</w:t>
      </w:r>
      <w:r w:rsidR="00106B90">
        <w:rPr>
          <w:rFonts w:ascii="Times New Roman" w:hAnsi="Times New Roman" w:cs="Times New Roman"/>
          <w:sz w:val="24"/>
          <w:szCs w:val="24"/>
        </w:rPr>
        <w:t>овторить предложенный рисунок (</w:t>
      </w:r>
      <w:r w:rsidRPr="00753049">
        <w:rPr>
          <w:rFonts w:ascii="Times New Roman" w:hAnsi="Times New Roman" w:cs="Times New Roman"/>
          <w:sz w:val="24"/>
          <w:szCs w:val="24"/>
        </w:rPr>
        <w:t>использовать те же приёмы рисован</w:t>
      </w:r>
      <w:r w:rsidR="00106B90">
        <w:rPr>
          <w:rFonts w:ascii="Times New Roman" w:hAnsi="Times New Roman" w:cs="Times New Roman"/>
          <w:sz w:val="24"/>
          <w:szCs w:val="24"/>
        </w:rPr>
        <w:t>ия, что использованы на рисунке</w:t>
      </w:r>
      <w:r w:rsidRPr="00753049">
        <w:rPr>
          <w:rFonts w:ascii="Times New Roman" w:hAnsi="Times New Roman" w:cs="Times New Roman"/>
          <w:sz w:val="24"/>
          <w:szCs w:val="24"/>
        </w:rPr>
        <w:t xml:space="preserve">) </w:t>
      </w:r>
      <w:r w:rsidR="00106B90">
        <w:rPr>
          <w:rFonts w:ascii="Times New Roman" w:hAnsi="Times New Roman" w:cs="Times New Roman"/>
          <w:sz w:val="24"/>
          <w:szCs w:val="24"/>
        </w:rPr>
        <w:t>смогут участвова</w:t>
      </w:r>
      <w:r w:rsidRPr="00753049">
        <w:rPr>
          <w:rFonts w:ascii="Times New Roman" w:hAnsi="Times New Roman" w:cs="Times New Roman"/>
          <w:sz w:val="24"/>
          <w:szCs w:val="24"/>
        </w:rPr>
        <w:t>т</w:t>
      </w:r>
      <w:r w:rsidR="00106B90">
        <w:rPr>
          <w:rFonts w:ascii="Times New Roman" w:hAnsi="Times New Roman" w:cs="Times New Roman"/>
          <w:sz w:val="24"/>
          <w:szCs w:val="24"/>
        </w:rPr>
        <w:t>ь в коллективном просмотре</w:t>
      </w:r>
      <w:r w:rsidRPr="00753049">
        <w:rPr>
          <w:rFonts w:ascii="Times New Roman" w:hAnsi="Times New Roman" w:cs="Times New Roman"/>
          <w:sz w:val="24"/>
          <w:szCs w:val="24"/>
        </w:rPr>
        <w:t xml:space="preserve"> работ и их обсуждении.</w:t>
      </w:r>
    </w:p>
    <w:p w:rsidR="006D265F" w:rsidRDefault="006D265F" w:rsidP="00E049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65F" w:rsidRPr="006D265F" w:rsidRDefault="006D265F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65F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DD47E5">
        <w:rPr>
          <w:rFonts w:ascii="Times New Roman" w:hAnsi="Times New Roman" w:cs="Times New Roman"/>
          <w:sz w:val="24"/>
          <w:szCs w:val="24"/>
        </w:rPr>
        <w:t xml:space="preserve">в </w:t>
      </w:r>
      <w:r w:rsidRPr="006D265F">
        <w:rPr>
          <w:rFonts w:ascii="Times New Roman" w:hAnsi="Times New Roman" w:cs="Times New Roman"/>
          <w:sz w:val="24"/>
          <w:szCs w:val="24"/>
        </w:rPr>
        <w:t>реализации проекта:</w:t>
      </w:r>
    </w:p>
    <w:p w:rsidR="00096BB6" w:rsidRDefault="003D1195" w:rsidP="003D1195">
      <w:pPr>
        <w:pStyle w:val="a3"/>
        <w:numPr>
          <w:ilvl w:val="0"/>
          <w:numId w:val="5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Сочинение </w:t>
      </w:r>
      <w:r w:rsidR="00096BB6">
        <w:rPr>
          <w:rFonts w:ascii="Times New Roman" w:hAnsi="Times New Roman" w:cs="Times New Roman"/>
          <w:sz w:val="24"/>
          <w:szCs w:val="24"/>
        </w:rPr>
        <w:t>сказок</w:t>
      </w:r>
    </w:p>
    <w:p w:rsidR="006D265F" w:rsidRDefault="006D265F" w:rsidP="003D1195">
      <w:pPr>
        <w:pStyle w:val="a3"/>
        <w:numPr>
          <w:ilvl w:val="0"/>
          <w:numId w:val="5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6D265F">
        <w:rPr>
          <w:rFonts w:ascii="Times New Roman" w:hAnsi="Times New Roman" w:cs="Times New Roman"/>
          <w:sz w:val="24"/>
          <w:szCs w:val="24"/>
        </w:rPr>
        <w:t xml:space="preserve">Публикация материала по проекту на </w:t>
      </w:r>
      <w:r w:rsidR="00AF2216">
        <w:rPr>
          <w:rFonts w:ascii="Times New Roman" w:hAnsi="Times New Roman" w:cs="Times New Roman"/>
          <w:sz w:val="24"/>
          <w:szCs w:val="24"/>
        </w:rPr>
        <w:t>сайте</w:t>
      </w:r>
      <w:r w:rsidRPr="006D265F">
        <w:rPr>
          <w:rFonts w:ascii="Times New Roman" w:hAnsi="Times New Roman" w:cs="Times New Roman"/>
          <w:sz w:val="24"/>
          <w:szCs w:val="24"/>
        </w:rPr>
        <w:t xml:space="preserve"> </w:t>
      </w:r>
      <w:r w:rsidR="00AF2216">
        <w:rPr>
          <w:rFonts w:ascii="Times New Roman" w:hAnsi="Times New Roman" w:cs="Times New Roman"/>
          <w:sz w:val="24"/>
          <w:szCs w:val="24"/>
        </w:rPr>
        <w:t>МБДОУ «Де</w:t>
      </w:r>
      <w:r w:rsidR="00B9124C">
        <w:rPr>
          <w:rFonts w:ascii="Times New Roman" w:hAnsi="Times New Roman" w:cs="Times New Roman"/>
          <w:sz w:val="24"/>
          <w:szCs w:val="24"/>
        </w:rPr>
        <w:t>тс</w:t>
      </w:r>
      <w:r w:rsidR="00AF2216">
        <w:rPr>
          <w:rFonts w:ascii="Times New Roman" w:hAnsi="Times New Roman" w:cs="Times New Roman"/>
          <w:sz w:val="24"/>
          <w:szCs w:val="24"/>
        </w:rPr>
        <w:t>кий сад №61»</w:t>
      </w:r>
    </w:p>
    <w:p w:rsidR="00AF2216" w:rsidRDefault="003D1195" w:rsidP="003D1195">
      <w:pPr>
        <w:pStyle w:val="a3"/>
        <w:numPr>
          <w:ilvl w:val="0"/>
          <w:numId w:val="5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AF2216">
        <w:rPr>
          <w:rFonts w:ascii="Times New Roman" w:hAnsi="Times New Roman" w:cs="Times New Roman"/>
          <w:sz w:val="24"/>
          <w:szCs w:val="24"/>
        </w:rPr>
        <w:t>сборника сказок, презентаци</w:t>
      </w:r>
      <w:r w:rsidR="001B374D">
        <w:rPr>
          <w:rFonts w:ascii="Times New Roman" w:hAnsi="Times New Roman" w:cs="Times New Roman"/>
          <w:sz w:val="24"/>
          <w:szCs w:val="24"/>
        </w:rPr>
        <w:t>и</w:t>
      </w:r>
      <w:r w:rsidR="00AF2216">
        <w:rPr>
          <w:rFonts w:ascii="Times New Roman" w:hAnsi="Times New Roman" w:cs="Times New Roman"/>
          <w:sz w:val="24"/>
          <w:szCs w:val="24"/>
        </w:rPr>
        <w:t>, буклетов</w:t>
      </w:r>
      <w:r>
        <w:rPr>
          <w:rFonts w:ascii="Times New Roman" w:hAnsi="Times New Roman" w:cs="Times New Roman"/>
          <w:sz w:val="24"/>
          <w:szCs w:val="24"/>
        </w:rPr>
        <w:t>: «</w:t>
      </w:r>
      <w:r w:rsidR="00AF2216">
        <w:rPr>
          <w:rFonts w:ascii="Times New Roman" w:hAnsi="Times New Roman" w:cs="Times New Roman"/>
          <w:sz w:val="24"/>
          <w:szCs w:val="24"/>
        </w:rPr>
        <w:t>песочные фантазии»; «Песочные сказки»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265F" w:rsidRPr="006D265F" w:rsidRDefault="006D265F" w:rsidP="00B912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456" w:rsidRDefault="006D265F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456">
        <w:rPr>
          <w:rFonts w:ascii="Times New Roman" w:hAnsi="Times New Roman" w:cs="Times New Roman"/>
          <w:sz w:val="24"/>
          <w:szCs w:val="24"/>
          <w:u w:val="single"/>
        </w:rPr>
        <w:t>Список литературы:</w:t>
      </w:r>
      <w:r w:rsidR="003D1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56" w:rsidRPr="000F4456" w:rsidRDefault="000F4456" w:rsidP="000F44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456">
        <w:rPr>
          <w:rFonts w:ascii="Times New Roman" w:hAnsi="Times New Roman" w:cs="Times New Roman"/>
          <w:sz w:val="24"/>
          <w:szCs w:val="24"/>
        </w:rPr>
        <w:t>Грабенко</w:t>
      </w:r>
      <w:proofErr w:type="spellEnd"/>
      <w:r w:rsidRPr="000F4456">
        <w:rPr>
          <w:rFonts w:ascii="Times New Roman" w:hAnsi="Times New Roman" w:cs="Times New Roman"/>
          <w:sz w:val="24"/>
          <w:szCs w:val="24"/>
        </w:rPr>
        <w:t xml:space="preserve"> Т. М., Зинкевич-Евстигнеева Т. Д.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4456">
        <w:rPr>
          <w:rFonts w:ascii="Times New Roman" w:hAnsi="Times New Roman" w:cs="Times New Roman"/>
          <w:sz w:val="24"/>
          <w:szCs w:val="24"/>
        </w:rPr>
        <w:t>Чудеса на песке: Практикум по песочной терапии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445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F4456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F4456">
        <w:rPr>
          <w:rFonts w:ascii="Times New Roman" w:hAnsi="Times New Roman" w:cs="Times New Roman"/>
          <w:sz w:val="24"/>
          <w:szCs w:val="24"/>
        </w:rPr>
        <w:t>., 2001.</w:t>
      </w:r>
    </w:p>
    <w:p w:rsidR="000F4456" w:rsidRPr="000F4456" w:rsidRDefault="000F4456" w:rsidP="000F44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456">
        <w:rPr>
          <w:rFonts w:ascii="Times New Roman" w:hAnsi="Times New Roman" w:cs="Times New Roman"/>
          <w:sz w:val="24"/>
          <w:szCs w:val="24"/>
        </w:rPr>
        <w:t>Епанчинцева</w:t>
      </w:r>
      <w:proofErr w:type="spellEnd"/>
      <w:r w:rsidRPr="000F4456">
        <w:rPr>
          <w:rFonts w:ascii="Times New Roman" w:hAnsi="Times New Roman" w:cs="Times New Roman"/>
          <w:sz w:val="24"/>
          <w:szCs w:val="24"/>
        </w:rPr>
        <w:t xml:space="preserve"> О. Ю. Роль песочной терапии в эмоциональной сфере детей дошкольного возраста: Конспекты</w:t>
      </w:r>
      <w:r>
        <w:rPr>
          <w:rFonts w:ascii="Times New Roman" w:hAnsi="Times New Roman" w:cs="Times New Roman"/>
          <w:sz w:val="24"/>
          <w:szCs w:val="24"/>
        </w:rPr>
        <w:t xml:space="preserve"> занятий. Картотека игр.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F4456">
        <w:rPr>
          <w:rFonts w:ascii="Times New Roman" w:hAnsi="Times New Roman" w:cs="Times New Roman"/>
          <w:sz w:val="24"/>
          <w:szCs w:val="24"/>
        </w:rPr>
        <w:t>: ООО «Издательство «Детство-Пресс», 2010.</w:t>
      </w:r>
    </w:p>
    <w:p w:rsidR="000F4456" w:rsidRPr="000F4456" w:rsidRDefault="000F4456" w:rsidP="000F44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456">
        <w:rPr>
          <w:rFonts w:ascii="Times New Roman" w:hAnsi="Times New Roman" w:cs="Times New Roman"/>
          <w:sz w:val="24"/>
          <w:szCs w:val="24"/>
        </w:rPr>
        <w:t>Игры с песком, или Песочная терапия. «Дошкольное воспитание», № 3, 2004.</w:t>
      </w:r>
    </w:p>
    <w:p w:rsidR="000F4456" w:rsidRDefault="000F4456" w:rsidP="000F44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456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0F4456">
        <w:rPr>
          <w:rFonts w:ascii="Times New Roman" w:hAnsi="Times New Roman" w:cs="Times New Roman"/>
          <w:sz w:val="24"/>
          <w:szCs w:val="24"/>
        </w:rPr>
        <w:t xml:space="preserve"> Н. А. Технология игры</w:t>
      </w:r>
      <w:r>
        <w:rPr>
          <w:rFonts w:ascii="Times New Roman" w:hAnsi="Times New Roman" w:cs="Times New Roman"/>
          <w:sz w:val="24"/>
          <w:szCs w:val="24"/>
        </w:rPr>
        <w:t xml:space="preserve"> в песок. Игры на мосту. -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F445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0F4456">
        <w:rPr>
          <w:rFonts w:ascii="Times New Roman" w:hAnsi="Times New Roman" w:cs="Times New Roman"/>
          <w:sz w:val="24"/>
          <w:szCs w:val="24"/>
        </w:rPr>
        <w:t>Речь, 2006.</w:t>
      </w:r>
    </w:p>
    <w:p w:rsidR="00B9124C" w:rsidRPr="000F4456" w:rsidRDefault="00B9124C" w:rsidP="000F44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32E3" w:rsidRDefault="009732E3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456" w:rsidRDefault="000F4456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02D4" w:rsidRDefault="004402D4" w:rsidP="00A54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49A7" w:rsidRDefault="00A549A7" w:rsidP="00A54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Default="00DD47E5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32E3" w:rsidRDefault="00174B40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9732E3" w:rsidRDefault="009732E3" w:rsidP="006D26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4B40" w:rsidRDefault="000F4456" w:rsidP="00174B40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родителей «</w:t>
      </w:r>
      <w:r w:rsidR="009732E3" w:rsidRPr="00174B40">
        <w:rPr>
          <w:rFonts w:ascii="Times New Roman" w:hAnsi="Times New Roman" w:cs="Times New Roman"/>
          <w:b/>
          <w:sz w:val="24"/>
          <w:szCs w:val="24"/>
        </w:rPr>
        <w:t>Дидактические игры по песочной терапии</w:t>
      </w:r>
    </w:p>
    <w:p w:rsidR="009732E3" w:rsidRPr="00174B40" w:rsidRDefault="009732E3" w:rsidP="00174B40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B40">
        <w:rPr>
          <w:rFonts w:ascii="Times New Roman" w:hAnsi="Times New Roman" w:cs="Times New Roman"/>
          <w:b/>
          <w:sz w:val="24"/>
          <w:szCs w:val="24"/>
        </w:rPr>
        <w:t>для детей дошкольного возраста</w:t>
      </w:r>
      <w:r w:rsidR="000F4456">
        <w:rPr>
          <w:rFonts w:ascii="Times New Roman" w:hAnsi="Times New Roman" w:cs="Times New Roman"/>
          <w:b/>
          <w:sz w:val="24"/>
          <w:szCs w:val="24"/>
        </w:rPr>
        <w:t>»</w:t>
      </w:r>
    </w:p>
    <w:p w:rsidR="009732E3" w:rsidRPr="009732E3" w:rsidRDefault="009732E3" w:rsidP="009732E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Песочная терапия — один из методов психотерапии, возникший в рамках аналитической психологии. Это спосо</w:t>
      </w:r>
      <w:r w:rsidR="00174B40">
        <w:rPr>
          <w:rFonts w:ascii="Times New Roman" w:hAnsi="Times New Roman" w:cs="Times New Roman"/>
          <w:sz w:val="24"/>
          <w:szCs w:val="24"/>
        </w:rPr>
        <w:t>б общения с миром и самим собой,</w:t>
      </w:r>
      <w:r w:rsidRPr="009732E3">
        <w:rPr>
          <w:rFonts w:ascii="Times New Roman" w:hAnsi="Times New Roman" w:cs="Times New Roman"/>
          <w:sz w:val="24"/>
          <w:szCs w:val="24"/>
        </w:rPr>
        <w:t xml:space="preserve"> способ снятия внутреннего напряжения, воплощения его на бессознательно-символическом уровне, что повышает уверенность в себе и открывает новые пути развития. Песочная терапия дает возмож</w:t>
      </w:r>
      <w:r w:rsidR="00174B40">
        <w:rPr>
          <w:rFonts w:ascii="Times New Roman" w:hAnsi="Times New Roman" w:cs="Times New Roman"/>
          <w:sz w:val="24"/>
          <w:szCs w:val="24"/>
        </w:rPr>
        <w:t>ность прикоснуться к глубинному</w:t>
      </w:r>
      <w:r w:rsidRPr="009732E3">
        <w:rPr>
          <w:rFonts w:ascii="Times New Roman" w:hAnsi="Times New Roman" w:cs="Times New Roman"/>
          <w:sz w:val="24"/>
          <w:szCs w:val="24"/>
        </w:rPr>
        <w:t xml:space="preserve"> подлинному </w:t>
      </w:r>
      <w:r w:rsidR="00174B40">
        <w:rPr>
          <w:rFonts w:ascii="Times New Roman" w:hAnsi="Times New Roman" w:cs="Times New Roman"/>
          <w:sz w:val="24"/>
          <w:szCs w:val="24"/>
        </w:rPr>
        <w:t>«</w:t>
      </w:r>
      <w:r w:rsidRPr="009732E3">
        <w:rPr>
          <w:rFonts w:ascii="Times New Roman" w:hAnsi="Times New Roman" w:cs="Times New Roman"/>
          <w:sz w:val="24"/>
          <w:szCs w:val="24"/>
        </w:rPr>
        <w:t>Я</w:t>
      </w:r>
      <w:r w:rsidR="00174B40">
        <w:rPr>
          <w:rFonts w:ascii="Times New Roman" w:hAnsi="Times New Roman" w:cs="Times New Roman"/>
          <w:sz w:val="24"/>
          <w:szCs w:val="24"/>
        </w:rPr>
        <w:t>»</w:t>
      </w:r>
      <w:r w:rsidRPr="009732E3">
        <w:rPr>
          <w:rFonts w:ascii="Times New Roman" w:hAnsi="Times New Roman" w:cs="Times New Roman"/>
          <w:sz w:val="24"/>
          <w:szCs w:val="24"/>
        </w:rPr>
        <w:t xml:space="preserve">, восстановить свою психическую целостность, собрать свой </w:t>
      </w:r>
      <w:r w:rsidR="00174B40">
        <w:rPr>
          <w:rFonts w:ascii="Times New Roman" w:hAnsi="Times New Roman" w:cs="Times New Roman"/>
          <w:sz w:val="24"/>
          <w:szCs w:val="24"/>
        </w:rPr>
        <w:t>уникальный образ, картину мира.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Игра с песком — это естественная и доступная для каждого ребенка форма деятельности. Ребенок часто словами не может выразить свои переживания, страхи, и тут ему на помощь приходят игры с песком. Проигрывая взволновавшие его ситуации с помощью игрушечных фигурок, создавая картину собственного мира из песка, ребенок освобождается от напряжения. А самое главное — он приобретает бесценный опыт символического разрешения множества жизненных ситуаций, ведь в настоящей с</w:t>
      </w:r>
      <w:r w:rsidR="00174B40">
        <w:rPr>
          <w:rFonts w:ascii="Times New Roman" w:hAnsi="Times New Roman" w:cs="Times New Roman"/>
          <w:sz w:val="24"/>
          <w:szCs w:val="24"/>
        </w:rPr>
        <w:t>казке все заканчивается хорошо!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Наблюдения психологов показывают, что именно первые совместные игры детей в песочнице могут наглядно показать родителям особенности поведения и развития их детей. Родители видят, что ребенок становится излишне агрессивным или робким в общении со сверстниками — это может стать поводом для ра</w:t>
      </w:r>
      <w:r w:rsidR="00174B40">
        <w:rPr>
          <w:rFonts w:ascii="Times New Roman" w:hAnsi="Times New Roman" w:cs="Times New Roman"/>
          <w:sz w:val="24"/>
          <w:szCs w:val="24"/>
        </w:rPr>
        <w:t>змышлений о системе воспитания.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Перенос традиционных педагогических занятий в песочницу дает больший воспитательный и образовательный эффект, неж</w:t>
      </w:r>
      <w:r w:rsidR="00174B40">
        <w:rPr>
          <w:rFonts w:ascii="Times New Roman" w:hAnsi="Times New Roman" w:cs="Times New Roman"/>
          <w:sz w:val="24"/>
          <w:szCs w:val="24"/>
        </w:rPr>
        <w:t>ели стандартные формы обучения.</w:t>
      </w:r>
    </w:p>
    <w:p w:rsidR="004402D4" w:rsidRPr="009732E3" w:rsidRDefault="009732E3" w:rsidP="004402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Играя с песком</w:t>
      </w:r>
      <w:r w:rsidR="00174B40">
        <w:rPr>
          <w:rFonts w:ascii="Times New Roman" w:hAnsi="Times New Roman" w:cs="Times New Roman"/>
          <w:sz w:val="24"/>
          <w:szCs w:val="24"/>
        </w:rPr>
        <w:t>,</w:t>
      </w:r>
      <w:r w:rsidRPr="009732E3">
        <w:rPr>
          <w:rFonts w:ascii="Times New Roman" w:hAnsi="Times New Roman" w:cs="Times New Roman"/>
          <w:sz w:val="24"/>
          <w:szCs w:val="24"/>
        </w:rPr>
        <w:t xml:space="preserve"> у ребенка усиливается желание ребенка узнавать что-то новое, экспериментировать и работать самостоятельно, в песочнице мощно развивается тактильная чувствительность как основа «руч</w:t>
      </w:r>
      <w:r w:rsidR="00174B40">
        <w:rPr>
          <w:rFonts w:ascii="Times New Roman" w:hAnsi="Times New Roman" w:cs="Times New Roman"/>
          <w:sz w:val="24"/>
          <w:szCs w:val="24"/>
        </w:rPr>
        <w:t xml:space="preserve">ного интеллекта». </w:t>
      </w:r>
      <w:proofErr w:type="gramStart"/>
      <w:r w:rsidR="00174B40">
        <w:rPr>
          <w:rFonts w:ascii="Times New Roman" w:hAnsi="Times New Roman" w:cs="Times New Roman"/>
          <w:sz w:val="24"/>
          <w:szCs w:val="24"/>
        </w:rPr>
        <w:t>В</w:t>
      </w:r>
      <w:r w:rsidRPr="009732E3">
        <w:rPr>
          <w:rFonts w:ascii="Times New Roman" w:hAnsi="Times New Roman" w:cs="Times New Roman"/>
          <w:sz w:val="24"/>
          <w:szCs w:val="24"/>
        </w:rPr>
        <w:t xml:space="preserve"> играх с песком более гармонично и интенсивно развиваются все познавательные функции (восприятие, внимание, память, мышление, а также речь и моторика.</w:t>
      </w:r>
      <w:proofErr w:type="gramEnd"/>
      <w:r w:rsidRPr="009732E3">
        <w:rPr>
          <w:rFonts w:ascii="Times New Roman" w:hAnsi="Times New Roman" w:cs="Times New Roman"/>
          <w:sz w:val="24"/>
          <w:szCs w:val="24"/>
        </w:rPr>
        <w:t xml:space="preserve"> Песок</w:t>
      </w:r>
      <w:r w:rsidR="00174B40">
        <w:rPr>
          <w:rFonts w:ascii="Times New Roman" w:hAnsi="Times New Roman" w:cs="Times New Roman"/>
          <w:sz w:val="24"/>
          <w:szCs w:val="24"/>
        </w:rPr>
        <w:t>,</w:t>
      </w:r>
      <w:r w:rsidRPr="009732E3">
        <w:rPr>
          <w:rFonts w:ascii="Times New Roman" w:hAnsi="Times New Roman" w:cs="Times New Roman"/>
          <w:sz w:val="24"/>
          <w:szCs w:val="24"/>
        </w:rPr>
        <w:t xml:space="preserve"> как и вода, способен «заземлять» отрицательную энергию, что особенно актуаль</w:t>
      </w:r>
      <w:r w:rsidR="00174B40">
        <w:rPr>
          <w:rFonts w:ascii="Times New Roman" w:hAnsi="Times New Roman" w:cs="Times New Roman"/>
          <w:sz w:val="24"/>
          <w:szCs w:val="24"/>
        </w:rPr>
        <w:t>но в работе с «особыми» детьми.</w:t>
      </w:r>
      <w:r w:rsidR="004402D4" w:rsidRPr="004402D4">
        <w:rPr>
          <w:rFonts w:ascii="Times New Roman" w:hAnsi="Times New Roman" w:cs="Times New Roman"/>
          <w:sz w:val="24"/>
          <w:szCs w:val="24"/>
        </w:rPr>
        <w:t xml:space="preserve"> </w:t>
      </w:r>
      <w:r w:rsidR="004402D4">
        <w:rPr>
          <w:rFonts w:ascii="Times New Roman" w:hAnsi="Times New Roman" w:cs="Times New Roman"/>
          <w:sz w:val="24"/>
          <w:szCs w:val="24"/>
        </w:rPr>
        <w:t>Игры направлены на развитие творческого мышления, воображения, произвольного внимания</w:t>
      </w:r>
      <w:r w:rsidR="004402D4" w:rsidRPr="009732E3">
        <w:rPr>
          <w:rFonts w:ascii="Times New Roman" w:hAnsi="Times New Roman" w:cs="Times New Roman"/>
          <w:sz w:val="24"/>
          <w:szCs w:val="24"/>
        </w:rPr>
        <w:t>, снижает тревожност</w:t>
      </w:r>
      <w:r w:rsidR="004402D4">
        <w:rPr>
          <w:rFonts w:ascii="Times New Roman" w:hAnsi="Times New Roman" w:cs="Times New Roman"/>
          <w:sz w:val="24"/>
          <w:szCs w:val="24"/>
        </w:rPr>
        <w:t>ь и агрессивность, застенчивость и замкнутость</w:t>
      </w:r>
      <w:r w:rsidR="004402D4" w:rsidRPr="009732E3">
        <w:rPr>
          <w:rFonts w:ascii="Times New Roman" w:hAnsi="Times New Roman" w:cs="Times New Roman"/>
          <w:sz w:val="24"/>
          <w:szCs w:val="24"/>
        </w:rPr>
        <w:t>, формирует навыки общения, позволяет ребенку научиться высказывать свои ощуще</w:t>
      </w:r>
      <w:r w:rsidR="004402D4">
        <w:rPr>
          <w:rFonts w:ascii="Times New Roman" w:hAnsi="Times New Roman" w:cs="Times New Roman"/>
          <w:sz w:val="24"/>
          <w:szCs w:val="24"/>
        </w:rPr>
        <w:t>ния при прикосновении с песком.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32E3" w:rsidRPr="009732E3" w:rsidRDefault="004402D4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732E3" w:rsidRPr="009732E3">
        <w:rPr>
          <w:rFonts w:ascii="Times New Roman" w:hAnsi="Times New Roman" w:cs="Times New Roman"/>
          <w:sz w:val="24"/>
          <w:szCs w:val="24"/>
        </w:rPr>
        <w:t>пра</w:t>
      </w:r>
      <w:r w:rsidR="00174B40">
        <w:rPr>
          <w:rFonts w:ascii="Times New Roman" w:hAnsi="Times New Roman" w:cs="Times New Roman"/>
          <w:sz w:val="24"/>
          <w:szCs w:val="24"/>
        </w:rPr>
        <w:t xml:space="preserve">жнений для игры </w:t>
      </w:r>
      <w:r>
        <w:rPr>
          <w:rFonts w:ascii="Times New Roman" w:hAnsi="Times New Roman" w:cs="Times New Roman"/>
          <w:sz w:val="24"/>
          <w:szCs w:val="24"/>
        </w:rPr>
        <w:t>на песке</w:t>
      </w:r>
      <w:r w:rsidR="00174B40">
        <w:rPr>
          <w:rFonts w:ascii="Times New Roman" w:hAnsi="Times New Roman" w:cs="Times New Roman"/>
          <w:sz w:val="24"/>
          <w:szCs w:val="24"/>
        </w:rPr>
        <w:t xml:space="preserve"> с детьми:</w:t>
      </w:r>
    </w:p>
    <w:p w:rsidR="009732E3" w:rsidRPr="00174B40" w:rsidRDefault="009732E3" w:rsidP="009732E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4B40">
        <w:rPr>
          <w:rFonts w:ascii="Times New Roman" w:hAnsi="Times New Roman" w:cs="Times New Roman"/>
          <w:i/>
          <w:sz w:val="24"/>
          <w:szCs w:val="24"/>
          <w:u w:val="single"/>
        </w:rPr>
        <w:t>Упражнение "Волшебный песок"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Цель: развитие тактильно-кинетической чувствительности, снятие эмоционального напряжения.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 xml:space="preserve">Задача: учить говорить о своих </w:t>
      </w:r>
      <w:r w:rsidR="00174B40">
        <w:rPr>
          <w:rFonts w:ascii="Times New Roman" w:hAnsi="Times New Roman" w:cs="Times New Roman"/>
          <w:sz w:val="24"/>
          <w:szCs w:val="24"/>
        </w:rPr>
        <w:t>чувствах, учить взаимодействию.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 xml:space="preserve">Вводная инструкция: "Перед тобой песок. Хочешь погрузить в него руки? (ответ ребенка). Опусти руки в песок; расскажи о своих ощущениях (теплый, сухой, рассыпается, течет сквозь пальчики). Пропусти между пальчиками, чувствуется тепло собственных рук. Приятные воспоминания (чувства) охватывают тебя: река, солнце, лето, ощущение бесконечности мира и ожидание чуда. Чувства переполняют тебя, и хочется </w:t>
      </w:r>
      <w:proofErr w:type="gramStart"/>
      <w:r w:rsidRPr="009732E3">
        <w:rPr>
          <w:rFonts w:ascii="Times New Roman" w:hAnsi="Times New Roman" w:cs="Times New Roman"/>
          <w:sz w:val="24"/>
          <w:szCs w:val="24"/>
        </w:rPr>
        <w:t>поделится</w:t>
      </w:r>
      <w:proofErr w:type="gramEnd"/>
      <w:r w:rsidRPr="009732E3">
        <w:rPr>
          <w:rFonts w:ascii="Times New Roman" w:hAnsi="Times New Roman" w:cs="Times New Roman"/>
          <w:sz w:val="24"/>
          <w:szCs w:val="24"/>
        </w:rPr>
        <w:t xml:space="preserve"> ими. Ты стоишь на пороге открытий. Сейчас мы вместе пойд</w:t>
      </w:r>
      <w:r w:rsidR="00174B40">
        <w:rPr>
          <w:rFonts w:ascii="Times New Roman" w:hAnsi="Times New Roman" w:cs="Times New Roman"/>
          <w:sz w:val="24"/>
          <w:szCs w:val="24"/>
        </w:rPr>
        <w:t>ем по ней. А помогут нам игры".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Упражнения на восстановление сниженного и ут</w:t>
      </w:r>
      <w:r w:rsidR="00174B40">
        <w:rPr>
          <w:rFonts w:ascii="Times New Roman" w:hAnsi="Times New Roman" w:cs="Times New Roman"/>
          <w:sz w:val="24"/>
          <w:szCs w:val="24"/>
        </w:rPr>
        <w:t>раченного тактильного ощущения: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• скользи ладонями по поверхности песка, выполняя зигзагообразные и круговые</w:t>
      </w:r>
      <w:r w:rsidR="00174B40">
        <w:rPr>
          <w:rFonts w:ascii="Times New Roman" w:hAnsi="Times New Roman" w:cs="Times New Roman"/>
          <w:sz w:val="24"/>
          <w:szCs w:val="24"/>
        </w:rPr>
        <w:t xml:space="preserve"> движения (как машинки, змейки);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• выполни те же движ</w:t>
      </w:r>
      <w:r w:rsidR="00174B40">
        <w:rPr>
          <w:rFonts w:ascii="Times New Roman" w:hAnsi="Times New Roman" w:cs="Times New Roman"/>
          <w:sz w:val="24"/>
          <w:szCs w:val="24"/>
        </w:rPr>
        <w:t>ения, поставив ладонь на ребро;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lastRenderedPageBreak/>
        <w:t>• сделай отпечатки кулачков, костяшками кистей рук, ребрами ладоней сделай причудливые узоры на поверхности песка, найди сходство с другими предметами (ромашка, солнышко, до</w:t>
      </w:r>
      <w:r w:rsidR="00174B40">
        <w:rPr>
          <w:rFonts w:ascii="Times New Roman" w:hAnsi="Times New Roman" w:cs="Times New Roman"/>
          <w:sz w:val="24"/>
          <w:szCs w:val="24"/>
        </w:rPr>
        <w:t>ждинка, травинка, дерево, ежик);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• пройдись по поверхности песка каждым пальцем поочередно правой и левой рукой (можно группировать паль</w:t>
      </w:r>
      <w:r w:rsidR="00174B40">
        <w:rPr>
          <w:rFonts w:ascii="Times New Roman" w:hAnsi="Times New Roman" w:cs="Times New Roman"/>
          <w:sz w:val="24"/>
          <w:szCs w:val="24"/>
        </w:rPr>
        <w:t>цы по два, три, четыре и т. д.)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• поиграй на поверхности песка, как на кл</w:t>
      </w:r>
      <w:r w:rsidR="00174B40">
        <w:rPr>
          <w:rFonts w:ascii="Times New Roman" w:hAnsi="Times New Roman" w:cs="Times New Roman"/>
          <w:sz w:val="24"/>
          <w:szCs w:val="24"/>
        </w:rPr>
        <w:t>авиатуре пианино или компьютера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• погрузи в сухой песок кисти рук и начинай ими шевелить, наблюдая за тем,</w:t>
      </w:r>
      <w:r w:rsidR="00174B40">
        <w:rPr>
          <w:rFonts w:ascii="Times New Roman" w:hAnsi="Times New Roman" w:cs="Times New Roman"/>
          <w:sz w:val="24"/>
          <w:szCs w:val="24"/>
        </w:rPr>
        <w:t xml:space="preserve"> как изменяется песчаный рельеф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• освободи руки от песка, не совершая резких движений, только ше</w:t>
      </w:r>
      <w:r w:rsidR="00174B40">
        <w:rPr>
          <w:rFonts w:ascii="Times New Roman" w:hAnsi="Times New Roman" w:cs="Times New Roman"/>
          <w:sz w:val="24"/>
          <w:szCs w:val="24"/>
        </w:rPr>
        <w:t>веля пальцами и сдувая песчинки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 xml:space="preserve">Анализ упражнений: </w:t>
      </w:r>
      <w:r w:rsidR="00174B40">
        <w:rPr>
          <w:rFonts w:ascii="Times New Roman" w:hAnsi="Times New Roman" w:cs="Times New Roman"/>
          <w:sz w:val="24"/>
          <w:szCs w:val="24"/>
        </w:rPr>
        <w:t>- Ч</w:t>
      </w:r>
      <w:r w:rsidRPr="009732E3">
        <w:rPr>
          <w:rFonts w:ascii="Times New Roman" w:hAnsi="Times New Roman" w:cs="Times New Roman"/>
          <w:sz w:val="24"/>
          <w:szCs w:val="24"/>
        </w:rPr>
        <w:t>то ты чувствовал при работе с песком?</w:t>
      </w:r>
      <w:r w:rsidR="00174B40">
        <w:rPr>
          <w:rFonts w:ascii="Times New Roman" w:hAnsi="Times New Roman" w:cs="Times New Roman"/>
          <w:sz w:val="24"/>
          <w:szCs w:val="24"/>
        </w:rPr>
        <w:t>; Тебе было приятно или нет?; П</w:t>
      </w:r>
      <w:r w:rsidRPr="009732E3">
        <w:rPr>
          <w:rFonts w:ascii="Times New Roman" w:hAnsi="Times New Roman" w:cs="Times New Roman"/>
          <w:sz w:val="24"/>
          <w:szCs w:val="24"/>
        </w:rPr>
        <w:t>о</w:t>
      </w:r>
      <w:r w:rsidR="00174B40">
        <w:rPr>
          <w:rFonts w:ascii="Times New Roman" w:hAnsi="Times New Roman" w:cs="Times New Roman"/>
          <w:sz w:val="24"/>
          <w:szCs w:val="24"/>
        </w:rPr>
        <w:t>нимал ли ты мою инструкцию</w:t>
      </w:r>
      <w:r w:rsidRPr="009732E3">
        <w:rPr>
          <w:rFonts w:ascii="Times New Roman" w:hAnsi="Times New Roman" w:cs="Times New Roman"/>
          <w:sz w:val="24"/>
          <w:szCs w:val="24"/>
        </w:rPr>
        <w:t>?</w:t>
      </w:r>
      <w:r w:rsidR="00174B40">
        <w:rPr>
          <w:rFonts w:ascii="Times New Roman" w:hAnsi="Times New Roman" w:cs="Times New Roman"/>
          <w:sz w:val="24"/>
          <w:szCs w:val="24"/>
        </w:rPr>
        <w:t>; Ч</w:t>
      </w:r>
      <w:r w:rsidRPr="009732E3">
        <w:rPr>
          <w:rFonts w:ascii="Times New Roman" w:hAnsi="Times New Roman" w:cs="Times New Roman"/>
          <w:sz w:val="24"/>
          <w:szCs w:val="24"/>
        </w:rPr>
        <w:t>то легче говорить</w:t>
      </w:r>
      <w:r w:rsidR="00174B40">
        <w:rPr>
          <w:rFonts w:ascii="Times New Roman" w:hAnsi="Times New Roman" w:cs="Times New Roman"/>
          <w:sz w:val="24"/>
          <w:szCs w:val="24"/>
        </w:rPr>
        <w:t>,</w:t>
      </w:r>
      <w:r w:rsidRPr="009732E3">
        <w:rPr>
          <w:rFonts w:ascii="Times New Roman" w:hAnsi="Times New Roman" w:cs="Times New Roman"/>
          <w:sz w:val="24"/>
          <w:szCs w:val="24"/>
        </w:rPr>
        <w:t xml:space="preserve"> или понимать (чувствовать?</w:t>
      </w:r>
      <w:r w:rsidR="00174B40">
        <w:rPr>
          <w:rFonts w:ascii="Times New Roman" w:hAnsi="Times New Roman" w:cs="Times New Roman"/>
          <w:sz w:val="24"/>
          <w:szCs w:val="24"/>
        </w:rPr>
        <w:t>).</w:t>
      </w:r>
    </w:p>
    <w:p w:rsidR="009732E3" w:rsidRPr="00174B40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4B40">
        <w:rPr>
          <w:rFonts w:ascii="Times New Roman" w:hAnsi="Times New Roman" w:cs="Times New Roman"/>
          <w:i/>
          <w:sz w:val="24"/>
          <w:szCs w:val="24"/>
          <w:u w:val="single"/>
        </w:rPr>
        <w:t>Упражн</w:t>
      </w:r>
      <w:r w:rsidR="00174B40">
        <w:rPr>
          <w:rFonts w:ascii="Times New Roman" w:hAnsi="Times New Roman" w:cs="Times New Roman"/>
          <w:i/>
          <w:sz w:val="24"/>
          <w:szCs w:val="24"/>
          <w:u w:val="single"/>
        </w:rPr>
        <w:t>ение "Отпечатки наших рук"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Ц</w:t>
      </w:r>
      <w:r w:rsidR="00174B40">
        <w:rPr>
          <w:rFonts w:ascii="Times New Roman" w:hAnsi="Times New Roman" w:cs="Times New Roman"/>
          <w:sz w:val="24"/>
          <w:szCs w:val="24"/>
        </w:rPr>
        <w:t>ель: учить совместному действию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Задач</w:t>
      </w:r>
      <w:r w:rsidR="00174B40">
        <w:rPr>
          <w:rFonts w:ascii="Times New Roman" w:hAnsi="Times New Roman" w:cs="Times New Roman"/>
          <w:sz w:val="24"/>
          <w:szCs w:val="24"/>
        </w:rPr>
        <w:t>а: оценить собственные ощущения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На ровной поверхности песка ребенок и взрослый по очереди делают отпечатки кистей рук: внутренней и внешней стороной. Важно задержать руку на песке, слегка вдавив ее, и отмечать свои ощущения. Взрослый начинает игру, рассказывает о своих ощущениях: "Мне приятно. Я чувствую прохладу (или тепло) песка. Когда я двигаю руками, я ощущаю маленькие п</w:t>
      </w:r>
      <w:r w:rsidR="00174B40">
        <w:rPr>
          <w:rFonts w:ascii="Times New Roman" w:hAnsi="Times New Roman" w:cs="Times New Roman"/>
          <w:sz w:val="24"/>
          <w:szCs w:val="24"/>
        </w:rPr>
        <w:t>есчинки. А что чувствуешь ты? "</w:t>
      </w:r>
    </w:p>
    <w:p w:rsidR="009732E3" w:rsidRPr="00174B40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4B40">
        <w:rPr>
          <w:rFonts w:ascii="Times New Roman" w:hAnsi="Times New Roman" w:cs="Times New Roman"/>
          <w:i/>
          <w:sz w:val="24"/>
          <w:szCs w:val="24"/>
          <w:u w:val="single"/>
        </w:rPr>
        <w:t>Упражнение"</w:t>
      </w:r>
      <w:r w:rsidR="00174B40" w:rsidRPr="00174B4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74B40">
        <w:rPr>
          <w:rFonts w:ascii="Times New Roman" w:hAnsi="Times New Roman" w:cs="Times New Roman"/>
          <w:i/>
          <w:sz w:val="24"/>
          <w:szCs w:val="24"/>
          <w:u w:val="single"/>
        </w:rPr>
        <w:t>Песочный дождик"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Цель: регуляция мыше</w:t>
      </w:r>
      <w:r w:rsidR="00174B40">
        <w:rPr>
          <w:rFonts w:ascii="Times New Roman" w:hAnsi="Times New Roman" w:cs="Times New Roman"/>
          <w:sz w:val="24"/>
          <w:szCs w:val="24"/>
        </w:rPr>
        <w:t>чного напряжения, расслабление.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Ведущий: в нашей песочнице может идти необычный песочный дождик и дуть песочный ветер. Это очень приятно. Вы сами можете</w:t>
      </w:r>
      <w:r w:rsidR="00174B40">
        <w:rPr>
          <w:rFonts w:ascii="Times New Roman" w:hAnsi="Times New Roman" w:cs="Times New Roman"/>
          <w:sz w:val="24"/>
          <w:szCs w:val="24"/>
        </w:rPr>
        <w:t xml:space="preserve"> устроить такой дождик и ветер.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Инструкция: ребенок медленно, а затем быстро сыплет песок из своего кулачка в песочницу, на ла</w:t>
      </w:r>
      <w:r w:rsidR="00174B40">
        <w:rPr>
          <w:rFonts w:ascii="Times New Roman" w:hAnsi="Times New Roman" w:cs="Times New Roman"/>
          <w:sz w:val="24"/>
          <w:szCs w:val="24"/>
        </w:rPr>
        <w:t>донь взрослого, на свою ладонь.</w:t>
      </w:r>
    </w:p>
    <w:p w:rsidR="009732E3" w:rsidRPr="00174B40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4B40">
        <w:rPr>
          <w:rFonts w:ascii="Times New Roman" w:hAnsi="Times New Roman" w:cs="Times New Roman"/>
          <w:i/>
          <w:sz w:val="24"/>
          <w:szCs w:val="24"/>
          <w:u w:val="single"/>
        </w:rPr>
        <w:t>Упражнение "Необыкновенные с</w:t>
      </w:r>
      <w:r w:rsidR="00174B40">
        <w:rPr>
          <w:rFonts w:ascii="Times New Roman" w:hAnsi="Times New Roman" w:cs="Times New Roman"/>
          <w:i/>
          <w:sz w:val="24"/>
          <w:szCs w:val="24"/>
          <w:u w:val="single"/>
        </w:rPr>
        <w:t>леды"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Цель: развит</w:t>
      </w:r>
      <w:r w:rsidR="00174B40">
        <w:rPr>
          <w:rFonts w:ascii="Times New Roman" w:hAnsi="Times New Roman" w:cs="Times New Roman"/>
          <w:sz w:val="24"/>
          <w:szCs w:val="24"/>
        </w:rPr>
        <w:t>ие тактильной чувствительности.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"Идут медвежата" - ребенок кулачками и ладоням</w:t>
      </w:r>
      <w:r w:rsidR="00174B40">
        <w:rPr>
          <w:rFonts w:ascii="Times New Roman" w:hAnsi="Times New Roman" w:cs="Times New Roman"/>
          <w:sz w:val="24"/>
          <w:szCs w:val="24"/>
        </w:rPr>
        <w:t>и с силой надавливает на песок.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 xml:space="preserve">"Прыгают зайцы" - кончиками пальцев ребенок ударяет по поверхности песка, </w:t>
      </w:r>
      <w:r w:rsidR="00174B40">
        <w:rPr>
          <w:rFonts w:ascii="Times New Roman" w:hAnsi="Times New Roman" w:cs="Times New Roman"/>
          <w:sz w:val="24"/>
          <w:szCs w:val="24"/>
        </w:rPr>
        <w:t>двигаясь в разных направлениях.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"Ползут змейки" - ребенок расслабленными/напряженными пальцами рук делает поверхность песка вол</w:t>
      </w:r>
      <w:r w:rsidR="00174B40">
        <w:rPr>
          <w:rFonts w:ascii="Times New Roman" w:hAnsi="Times New Roman" w:cs="Times New Roman"/>
          <w:sz w:val="24"/>
          <w:szCs w:val="24"/>
        </w:rPr>
        <w:t>нистой (в разных направлениях).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 xml:space="preserve">"Бегут жучки-паучки" - ребенок двигает всеми пальцами, имитируя движение насекомых (можно полностью погружать руки в песок, </w:t>
      </w:r>
      <w:proofErr w:type="gramStart"/>
      <w:r w:rsidRPr="009732E3">
        <w:rPr>
          <w:rFonts w:ascii="Times New Roman" w:hAnsi="Times New Roman" w:cs="Times New Roman"/>
          <w:sz w:val="24"/>
          <w:szCs w:val="24"/>
        </w:rPr>
        <w:t>встречаясь под песком руками друг с</w:t>
      </w:r>
      <w:proofErr w:type="gramEnd"/>
      <w:r w:rsidR="00174B40">
        <w:rPr>
          <w:rFonts w:ascii="Times New Roman" w:hAnsi="Times New Roman" w:cs="Times New Roman"/>
          <w:sz w:val="24"/>
          <w:szCs w:val="24"/>
        </w:rPr>
        <w:t xml:space="preserve"> другом - "жучки здороваются").</w:t>
      </w:r>
    </w:p>
    <w:p w:rsidR="009732E3" w:rsidRPr="00174B40" w:rsidRDefault="00174B40" w:rsidP="00174B40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4B40">
        <w:rPr>
          <w:rFonts w:ascii="Times New Roman" w:hAnsi="Times New Roman" w:cs="Times New Roman"/>
          <w:i/>
          <w:sz w:val="24"/>
          <w:szCs w:val="24"/>
          <w:u w:val="single"/>
        </w:rPr>
        <w:t>Упражнение "Змейки"</w:t>
      </w:r>
    </w:p>
    <w:p w:rsidR="009732E3" w:rsidRPr="009732E3" w:rsidRDefault="009732E3" w:rsidP="00174B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Цель:</w:t>
      </w:r>
      <w:r w:rsidR="00174B40">
        <w:rPr>
          <w:rFonts w:ascii="Times New Roman" w:hAnsi="Times New Roman" w:cs="Times New Roman"/>
          <w:sz w:val="24"/>
          <w:szCs w:val="24"/>
        </w:rPr>
        <w:t xml:space="preserve"> снять эмоциональное напряжение</w:t>
      </w:r>
    </w:p>
    <w:p w:rsidR="00174B40" w:rsidRDefault="009732E3" w:rsidP="009732E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Задача: выразить свое отношение, показав это в игре</w:t>
      </w:r>
      <w:r w:rsidR="00174B40">
        <w:rPr>
          <w:rFonts w:ascii="Times New Roman" w:hAnsi="Times New Roman" w:cs="Times New Roman"/>
          <w:sz w:val="24"/>
          <w:szCs w:val="24"/>
        </w:rPr>
        <w:t>.</w:t>
      </w:r>
    </w:p>
    <w:p w:rsidR="009732E3" w:rsidRPr="009732E3" w:rsidRDefault="009732E3" w:rsidP="001A63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 xml:space="preserve"> Инструкция: возьми Змейку за голову или хвост и проведи по песку. Теперь возьми веревочку так, как ручку, плавно пройди по змеиному следу. Ребенок берет Змейку за голову и пишет узор</w:t>
      </w:r>
      <w:r w:rsidR="001A633B">
        <w:rPr>
          <w:rFonts w:ascii="Times New Roman" w:hAnsi="Times New Roman" w:cs="Times New Roman"/>
          <w:sz w:val="24"/>
          <w:szCs w:val="24"/>
        </w:rPr>
        <w:t>ы: кружочки, петельки, палочки.</w:t>
      </w:r>
    </w:p>
    <w:p w:rsidR="009732E3" w:rsidRPr="009732E3" w:rsidRDefault="009732E3" w:rsidP="001A63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Змейки на песке и</w:t>
      </w:r>
      <w:r w:rsidR="001A633B">
        <w:rPr>
          <w:rFonts w:ascii="Times New Roman" w:hAnsi="Times New Roman" w:cs="Times New Roman"/>
          <w:sz w:val="24"/>
          <w:szCs w:val="24"/>
        </w:rPr>
        <w:t>грали письма не прочесть никак!</w:t>
      </w:r>
    </w:p>
    <w:p w:rsidR="009732E3" w:rsidRPr="009732E3" w:rsidRDefault="009732E3" w:rsidP="001A63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И хвостом слова п</w:t>
      </w:r>
      <w:r w:rsidR="001A633B">
        <w:rPr>
          <w:rFonts w:ascii="Times New Roman" w:hAnsi="Times New Roman" w:cs="Times New Roman"/>
          <w:sz w:val="24"/>
          <w:szCs w:val="24"/>
        </w:rPr>
        <w:t>исали, как узнать ей о змеятах?</w:t>
      </w:r>
    </w:p>
    <w:p w:rsidR="009732E3" w:rsidRPr="009732E3" w:rsidRDefault="009732E3" w:rsidP="001A63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За узором шли петел</w:t>
      </w:r>
      <w:r w:rsidR="001A633B">
        <w:rPr>
          <w:rFonts w:ascii="Times New Roman" w:hAnsi="Times New Roman" w:cs="Times New Roman"/>
          <w:sz w:val="24"/>
          <w:szCs w:val="24"/>
        </w:rPr>
        <w:t>ьки - Что случилось? Где? И как?</w:t>
      </w:r>
    </w:p>
    <w:p w:rsidR="009732E3" w:rsidRPr="009732E3" w:rsidRDefault="001A633B" w:rsidP="001A63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письма м</w:t>
      </w:r>
      <w:r w:rsidR="009732E3" w:rsidRPr="009732E3">
        <w:rPr>
          <w:rFonts w:ascii="Times New Roman" w:hAnsi="Times New Roman" w:cs="Times New Roman"/>
          <w:sz w:val="24"/>
          <w:szCs w:val="24"/>
        </w:rPr>
        <w:t>аме-зме</w:t>
      </w:r>
      <w:r>
        <w:rPr>
          <w:rFonts w:ascii="Times New Roman" w:hAnsi="Times New Roman" w:cs="Times New Roman"/>
          <w:sz w:val="24"/>
          <w:szCs w:val="24"/>
        </w:rPr>
        <w:t>йке. Ты теперь у нас волшебник!</w:t>
      </w:r>
    </w:p>
    <w:p w:rsidR="009732E3" w:rsidRPr="009732E3" w:rsidRDefault="009732E3" w:rsidP="001A63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Но пронес</w:t>
      </w:r>
      <w:r w:rsidR="001A633B">
        <w:rPr>
          <w:rFonts w:ascii="Times New Roman" w:hAnsi="Times New Roman" w:cs="Times New Roman"/>
          <w:sz w:val="24"/>
          <w:szCs w:val="24"/>
        </w:rPr>
        <w:t>ся ветерок, напиши скорей слова,</w:t>
      </w:r>
    </w:p>
    <w:p w:rsidR="009732E3" w:rsidRPr="009732E3" w:rsidRDefault="009732E3" w:rsidP="001A63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И засыпал все</w:t>
      </w:r>
      <w:r w:rsidR="001A633B">
        <w:rPr>
          <w:rFonts w:ascii="Times New Roman" w:hAnsi="Times New Roman" w:cs="Times New Roman"/>
          <w:sz w:val="24"/>
          <w:szCs w:val="24"/>
        </w:rPr>
        <w:t xml:space="preserve"> в песок. Помоги ты маме-змейке</w:t>
      </w:r>
    </w:p>
    <w:p w:rsidR="00577FD4" w:rsidRDefault="009732E3" w:rsidP="00DD4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E3">
        <w:rPr>
          <w:rFonts w:ascii="Times New Roman" w:hAnsi="Times New Roman" w:cs="Times New Roman"/>
          <w:sz w:val="24"/>
          <w:szCs w:val="24"/>
        </w:rPr>
        <w:t>И в печали мама-змейка: Доброй силой волшебства</w:t>
      </w:r>
    </w:p>
    <w:p w:rsidR="004402D4" w:rsidRDefault="004402D4" w:rsidP="00DD4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7E5" w:rsidRPr="00DD47E5" w:rsidRDefault="00DD47E5" w:rsidP="00DD4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7FD4" w:rsidRDefault="00577FD4" w:rsidP="00577FD4">
      <w:pPr>
        <w:ind w:firstLine="708"/>
        <w:rPr>
          <w:lang w:eastAsia="en-US"/>
        </w:rPr>
      </w:pPr>
    </w:p>
    <w:p w:rsidR="00577FD4" w:rsidRDefault="00577FD4" w:rsidP="00577FD4">
      <w:pPr>
        <w:ind w:firstLine="708"/>
        <w:jc w:val="center"/>
        <w:rPr>
          <w:sz w:val="28"/>
          <w:szCs w:val="28"/>
          <w:lang w:eastAsia="en-US"/>
        </w:rPr>
      </w:pPr>
      <w:r w:rsidRPr="00577FD4">
        <w:rPr>
          <w:sz w:val="28"/>
          <w:szCs w:val="28"/>
          <w:lang w:eastAsia="en-US"/>
        </w:rPr>
        <w:lastRenderedPageBreak/>
        <w:t>Тематическое календарное планирование проекта</w:t>
      </w:r>
    </w:p>
    <w:p w:rsidR="00577FD4" w:rsidRDefault="00577FD4" w:rsidP="00577FD4">
      <w:pPr>
        <w:ind w:firstLine="708"/>
        <w:jc w:val="center"/>
        <w:rPr>
          <w:sz w:val="28"/>
          <w:szCs w:val="28"/>
          <w:lang w:eastAsia="en-US"/>
        </w:rPr>
      </w:pPr>
      <w:r w:rsidRPr="00577FD4">
        <w:rPr>
          <w:sz w:val="28"/>
          <w:szCs w:val="28"/>
          <w:lang w:eastAsia="en-US"/>
        </w:rPr>
        <w:t xml:space="preserve"> «Песочные фантазии»</w:t>
      </w:r>
    </w:p>
    <w:p w:rsidR="00577FD4" w:rsidRDefault="00577FD4" w:rsidP="00577FD4">
      <w:pPr>
        <w:rPr>
          <w:sz w:val="28"/>
          <w:szCs w:val="28"/>
          <w:lang w:eastAsia="en-US"/>
        </w:rPr>
      </w:pPr>
    </w:p>
    <w:p w:rsidR="00793371" w:rsidRPr="00577FD4" w:rsidRDefault="00577FD4" w:rsidP="00577FD4">
      <w:pPr>
        <w:tabs>
          <w:tab w:val="left" w:pos="310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6"/>
        <w:gridCol w:w="3864"/>
        <w:gridCol w:w="2550"/>
        <w:gridCol w:w="2266"/>
      </w:tblGrid>
      <w:tr w:rsidR="00793371" w:rsidRPr="00793371" w:rsidTr="00793371">
        <w:trPr>
          <w:trHeight w:val="563"/>
        </w:trPr>
        <w:tc>
          <w:tcPr>
            <w:tcW w:w="636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>№</w:t>
            </w:r>
          </w:p>
        </w:tc>
        <w:tc>
          <w:tcPr>
            <w:tcW w:w="3864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>Название мероприятия</w:t>
            </w:r>
          </w:p>
        </w:tc>
        <w:tc>
          <w:tcPr>
            <w:tcW w:w="2550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>Участники</w:t>
            </w:r>
          </w:p>
        </w:tc>
        <w:tc>
          <w:tcPr>
            <w:tcW w:w="2266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>Сроки проведения</w:t>
            </w:r>
          </w:p>
        </w:tc>
      </w:tr>
      <w:tr w:rsidR="00793371" w:rsidRPr="00793371" w:rsidTr="00793371">
        <w:trPr>
          <w:trHeight w:val="548"/>
        </w:trPr>
        <w:tc>
          <w:tcPr>
            <w:tcW w:w="636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>1</w:t>
            </w:r>
          </w:p>
        </w:tc>
        <w:tc>
          <w:tcPr>
            <w:tcW w:w="3864" w:type="dxa"/>
          </w:tcPr>
          <w:p w:rsidR="00E557C6" w:rsidRPr="00F14297" w:rsidRDefault="00793371" w:rsidP="00E557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C6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</w:t>
            </w:r>
            <w:r w:rsidR="00F14297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="00E557C6" w:rsidRPr="00F142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3371" w:rsidRPr="00E557C6" w:rsidRDefault="00793371" w:rsidP="00E557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71">
              <w:rPr>
                <w:sz w:val="24"/>
                <w:szCs w:val="24"/>
              </w:rPr>
              <w:t xml:space="preserve"> </w:t>
            </w:r>
            <w:r w:rsidR="00E557C6" w:rsidRPr="00AD00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57C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детей старшего дошкольного возраста 5-7 лет через использование песочной терапии и сказкотерапии (рисование сказок на песке) </w:t>
            </w:r>
            <w:r w:rsidR="00E557C6" w:rsidRPr="00AD00A7">
              <w:rPr>
                <w:rFonts w:ascii="Times New Roman" w:hAnsi="Times New Roman" w:cs="Times New Roman"/>
                <w:sz w:val="24"/>
                <w:szCs w:val="24"/>
              </w:rPr>
              <w:t xml:space="preserve"> с презентацией фильма «Песочн</w:t>
            </w:r>
            <w:r w:rsidR="00E557C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557C6" w:rsidRPr="00AD00A7">
              <w:rPr>
                <w:rFonts w:ascii="Times New Roman" w:hAnsi="Times New Roman" w:cs="Times New Roman"/>
                <w:sz w:val="24"/>
                <w:szCs w:val="24"/>
              </w:rPr>
              <w:t xml:space="preserve"> сказк</w:t>
            </w:r>
            <w:r w:rsidR="00E557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57C6" w:rsidRPr="00AD0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 xml:space="preserve">родители </w:t>
            </w:r>
            <w:r w:rsidR="00E557C6">
              <w:rPr>
                <w:lang w:eastAsia="en-US"/>
              </w:rPr>
              <w:t xml:space="preserve">детей </w:t>
            </w:r>
            <w:r w:rsidRPr="00793371">
              <w:rPr>
                <w:lang w:eastAsia="en-US"/>
              </w:rPr>
              <w:t xml:space="preserve">старших и </w:t>
            </w:r>
            <w:proofErr w:type="spellStart"/>
            <w:r w:rsidRPr="00793371">
              <w:rPr>
                <w:lang w:eastAsia="en-US"/>
              </w:rPr>
              <w:t>подгот</w:t>
            </w:r>
            <w:proofErr w:type="spellEnd"/>
            <w:r w:rsidRPr="00793371">
              <w:rPr>
                <w:lang w:eastAsia="en-US"/>
              </w:rPr>
              <w:t>. групп</w:t>
            </w:r>
          </w:p>
        </w:tc>
        <w:tc>
          <w:tcPr>
            <w:tcW w:w="2266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>сентябрь</w:t>
            </w:r>
          </w:p>
        </w:tc>
      </w:tr>
      <w:tr w:rsidR="00793371" w:rsidRPr="00793371" w:rsidTr="00793371">
        <w:trPr>
          <w:trHeight w:val="837"/>
        </w:trPr>
        <w:tc>
          <w:tcPr>
            <w:tcW w:w="636" w:type="dxa"/>
          </w:tcPr>
          <w:p w:rsidR="00793371" w:rsidRPr="00793371" w:rsidRDefault="00F14297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64" w:type="dxa"/>
          </w:tcPr>
          <w:p w:rsidR="00793371" w:rsidRPr="00793371" w:rsidRDefault="00793371" w:rsidP="00793371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 xml:space="preserve">Просмотр на проекторе «песочных сказок» </w:t>
            </w:r>
          </w:p>
        </w:tc>
        <w:tc>
          <w:tcPr>
            <w:tcW w:w="2550" w:type="dxa"/>
          </w:tcPr>
          <w:p w:rsidR="00793371" w:rsidRPr="00793371" w:rsidRDefault="00793371" w:rsidP="00793371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793371">
              <w:rPr>
                <w:lang w:eastAsia="en-US"/>
              </w:rPr>
              <w:t>ети старших и подготовительных групп</w:t>
            </w:r>
          </w:p>
        </w:tc>
        <w:tc>
          <w:tcPr>
            <w:tcW w:w="2266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>октябрь</w:t>
            </w:r>
          </w:p>
        </w:tc>
      </w:tr>
      <w:tr w:rsidR="00793371" w:rsidRPr="00793371" w:rsidTr="00793371">
        <w:trPr>
          <w:trHeight w:val="821"/>
        </w:trPr>
        <w:tc>
          <w:tcPr>
            <w:tcW w:w="636" w:type="dxa"/>
          </w:tcPr>
          <w:p w:rsidR="00793371" w:rsidRPr="00793371" w:rsidRDefault="00F14297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64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>Проведение занятий с использованием песочной терапии</w:t>
            </w:r>
          </w:p>
        </w:tc>
        <w:tc>
          <w:tcPr>
            <w:tcW w:w="2550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793371">
              <w:rPr>
                <w:lang w:eastAsia="en-US"/>
              </w:rPr>
              <w:t>ети старших и подготовительных групп</w:t>
            </w:r>
          </w:p>
        </w:tc>
        <w:tc>
          <w:tcPr>
            <w:tcW w:w="2266" w:type="dxa"/>
          </w:tcPr>
          <w:p w:rsidR="00793371" w:rsidRP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 w:rsidRPr="00793371">
              <w:rPr>
                <w:lang w:eastAsia="en-US"/>
              </w:rPr>
              <w:t>октябрь-март</w:t>
            </w:r>
          </w:p>
        </w:tc>
      </w:tr>
      <w:tr w:rsidR="00793371" w:rsidRPr="00793371" w:rsidTr="00793371">
        <w:trPr>
          <w:trHeight w:val="821"/>
        </w:trPr>
        <w:tc>
          <w:tcPr>
            <w:tcW w:w="636" w:type="dxa"/>
          </w:tcPr>
          <w:p w:rsidR="00793371" w:rsidRDefault="00793371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64" w:type="dxa"/>
          </w:tcPr>
          <w:p w:rsidR="00793371" w:rsidRPr="00E557C6" w:rsidRDefault="00E557C6" w:rsidP="00E557C6">
            <w:pPr>
              <w:pStyle w:val="a3"/>
              <w:numPr>
                <w:ilvl w:val="0"/>
                <w:numId w:val="9"/>
              </w:num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C6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  <w: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здоровьесберегающих технологий в сохранении и укреплении психологического здоровья детей дошкольного возраста».</w:t>
            </w:r>
          </w:p>
        </w:tc>
        <w:tc>
          <w:tcPr>
            <w:tcW w:w="2550" w:type="dxa"/>
          </w:tcPr>
          <w:p w:rsidR="00793371" w:rsidRPr="00E557C6" w:rsidRDefault="00E557C6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родители детей </w:t>
            </w:r>
            <w:r w:rsidRPr="00793371">
              <w:rPr>
                <w:lang w:eastAsia="en-US"/>
              </w:rPr>
              <w:t xml:space="preserve">старших и </w:t>
            </w:r>
            <w:proofErr w:type="spellStart"/>
            <w:r w:rsidRPr="00793371">
              <w:rPr>
                <w:lang w:eastAsia="en-US"/>
              </w:rPr>
              <w:t>подгот</w:t>
            </w:r>
            <w:proofErr w:type="spellEnd"/>
            <w:r w:rsidRPr="00793371">
              <w:rPr>
                <w:lang w:eastAsia="en-US"/>
              </w:rPr>
              <w:t>. групп</w:t>
            </w:r>
          </w:p>
        </w:tc>
        <w:tc>
          <w:tcPr>
            <w:tcW w:w="2266" w:type="dxa"/>
          </w:tcPr>
          <w:p w:rsidR="00793371" w:rsidRPr="00793371" w:rsidRDefault="00E557C6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</w:tr>
      <w:tr w:rsidR="00F14297" w:rsidRPr="00793371" w:rsidTr="00793371">
        <w:trPr>
          <w:trHeight w:val="289"/>
        </w:trPr>
        <w:tc>
          <w:tcPr>
            <w:tcW w:w="636" w:type="dxa"/>
          </w:tcPr>
          <w:p w:rsidR="00F14297" w:rsidRPr="00793371" w:rsidRDefault="00F14297" w:rsidP="0013199E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864" w:type="dxa"/>
          </w:tcPr>
          <w:p w:rsidR="00F14297" w:rsidRPr="00F14297" w:rsidRDefault="00F14297" w:rsidP="00131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на тему</w:t>
            </w:r>
            <w:r w:rsidRPr="00F142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здоровьесберегающих технологий в психологическом сопровождении детей старшего дошкольного возраста».</w:t>
            </w:r>
          </w:p>
        </w:tc>
        <w:tc>
          <w:tcPr>
            <w:tcW w:w="2550" w:type="dxa"/>
          </w:tcPr>
          <w:p w:rsidR="00F14297" w:rsidRPr="00793371" w:rsidRDefault="00F14297" w:rsidP="0013199E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  <w:tc>
          <w:tcPr>
            <w:tcW w:w="2266" w:type="dxa"/>
          </w:tcPr>
          <w:p w:rsidR="00F14297" w:rsidRPr="00793371" w:rsidRDefault="00F14297" w:rsidP="0013199E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</w:tr>
      <w:tr w:rsidR="00F14297" w:rsidRPr="00793371" w:rsidTr="00793371">
        <w:trPr>
          <w:trHeight w:val="289"/>
        </w:trPr>
        <w:tc>
          <w:tcPr>
            <w:tcW w:w="636" w:type="dxa"/>
          </w:tcPr>
          <w:p w:rsidR="00F14297" w:rsidRPr="00793371" w:rsidRDefault="00F14297" w:rsidP="0013199E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864" w:type="dxa"/>
          </w:tcPr>
          <w:p w:rsidR="00F14297" w:rsidRPr="00793371" w:rsidRDefault="00F14297" w:rsidP="0013199E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Психологическая акция «Песочные фантазии»</w:t>
            </w:r>
          </w:p>
        </w:tc>
        <w:tc>
          <w:tcPr>
            <w:tcW w:w="2550" w:type="dxa"/>
          </w:tcPr>
          <w:p w:rsidR="00F14297" w:rsidRPr="00793371" w:rsidRDefault="00F14297" w:rsidP="0013199E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родители, дети, педагоги </w:t>
            </w:r>
          </w:p>
        </w:tc>
        <w:tc>
          <w:tcPr>
            <w:tcW w:w="2266" w:type="dxa"/>
          </w:tcPr>
          <w:p w:rsidR="00F14297" w:rsidRPr="00793371" w:rsidRDefault="00F14297" w:rsidP="0013199E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F14297" w:rsidRPr="00793371" w:rsidTr="00793371">
        <w:trPr>
          <w:trHeight w:val="274"/>
        </w:trPr>
        <w:tc>
          <w:tcPr>
            <w:tcW w:w="636" w:type="dxa"/>
          </w:tcPr>
          <w:p w:rsidR="00F14297" w:rsidRPr="00793371" w:rsidRDefault="00F14297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64" w:type="dxa"/>
          </w:tcPr>
          <w:p w:rsidR="00F14297" w:rsidRPr="00793371" w:rsidRDefault="00F14297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Занятие «Путешествие в песочную сказку»</w:t>
            </w:r>
          </w:p>
        </w:tc>
        <w:tc>
          <w:tcPr>
            <w:tcW w:w="2550" w:type="dxa"/>
          </w:tcPr>
          <w:p w:rsidR="00F14297" w:rsidRPr="00793371" w:rsidRDefault="00F14297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Дети старших и подготовительных групп</w:t>
            </w:r>
          </w:p>
        </w:tc>
        <w:tc>
          <w:tcPr>
            <w:tcW w:w="2266" w:type="dxa"/>
          </w:tcPr>
          <w:p w:rsidR="00F14297" w:rsidRPr="00793371" w:rsidRDefault="00DD47E5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F14297" w:rsidRPr="00793371" w:rsidTr="00793371">
        <w:trPr>
          <w:trHeight w:val="289"/>
        </w:trPr>
        <w:tc>
          <w:tcPr>
            <w:tcW w:w="636" w:type="dxa"/>
          </w:tcPr>
          <w:p w:rsidR="00F14297" w:rsidRPr="00793371" w:rsidRDefault="00DD47E5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864" w:type="dxa"/>
          </w:tcPr>
          <w:p w:rsidR="00F14297" w:rsidRPr="00DD47E5" w:rsidRDefault="00DD47E5" w:rsidP="00DD47E5">
            <w:pPr>
              <w:pStyle w:val="a3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E5">
              <w:rPr>
                <w:rFonts w:ascii="Times New Roman" w:hAnsi="Times New Roman" w:cs="Times New Roman"/>
                <w:sz w:val="24"/>
                <w:szCs w:val="24"/>
              </w:rPr>
              <w:t>Буклеты «В сказку весело играем», «Песочные фантазии»</w:t>
            </w:r>
          </w:p>
        </w:tc>
        <w:tc>
          <w:tcPr>
            <w:tcW w:w="2550" w:type="dxa"/>
          </w:tcPr>
          <w:p w:rsidR="00F14297" w:rsidRPr="00793371" w:rsidRDefault="00DD47E5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Педагоги и родители</w:t>
            </w:r>
          </w:p>
        </w:tc>
        <w:tc>
          <w:tcPr>
            <w:tcW w:w="2266" w:type="dxa"/>
          </w:tcPr>
          <w:p w:rsidR="00F14297" w:rsidRPr="00793371" w:rsidRDefault="00DD47E5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DD47E5" w:rsidRPr="00793371" w:rsidTr="00793371">
        <w:trPr>
          <w:trHeight w:val="289"/>
        </w:trPr>
        <w:tc>
          <w:tcPr>
            <w:tcW w:w="636" w:type="dxa"/>
          </w:tcPr>
          <w:p w:rsidR="00DD47E5" w:rsidRDefault="00DD47E5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864" w:type="dxa"/>
          </w:tcPr>
          <w:p w:rsidR="00DD47E5" w:rsidRPr="00DD47E5" w:rsidRDefault="00DD47E5" w:rsidP="00DD47E5">
            <w:pPr>
              <w:pStyle w:val="a3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сборника «Песочные сказки»</w:t>
            </w:r>
          </w:p>
        </w:tc>
        <w:tc>
          <w:tcPr>
            <w:tcW w:w="2550" w:type="dxa"/>
          </w:tcPr>
          <w:p w:rsidR="00DD47E5" w:rsidRDefault="00DD47E5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Педагоги и родители</w:t>
            </w:r>
          </w:p>
        </w:tc>
        <w:tc>
          <w:tcPr>
            <w:tcW w:w="2266" w:type="dxa"/>
          </w:tcPr>
          <w:p w:rsidR="00DD47E5" w:rsidRDefault="00DD47E5" w:rsidP="00577FD4">
            <w:pPr>
              <w:tabs>
                <w:tab w:val="left" w:pos="3105"/>
              </w:tabs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</w:tbl>
    <w:p w:rsidR="00577FD4" w:rsidRPr="00577FD4" w:rsidRDefault="00577FD4" w:rsidP="00577FD4">
      <w:pPr>
        <w:tabs>
          <w:tab w:val="left" w:pos="3105"/>
        </w:tabs>
        <w:rPr>
          <w:sz w:val="28"/>
          <w:szCs w:val="28"/>
          <w:lang w:eastAsia="en-US"/>
        </w:rPr>
      </w:pPr>
    </w:p>
    <w:sectPr w:rsidR="00577FD4" w:rsidRPr="00577FD4" w:rsidSect="00DD47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4E" w:rsidRDefault="00DD134E" w:rsidP="00AF4C81">
      <w:r>
        <w:separator/>
      </w:r>
    </w:p>
  </w:endnote>
  <w:endnote w:type="continuationSeparator" w:id="0">
    <w:p w:rsidR="00DD134E" w:rsidRDefault="00DD134E" w:rsidP="00AF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4E" w:rsidRDefault="00DD134E" w:rsidP="00AF4C81">
      <w:r>
        <w:separator/>
      </w:r>
    </w:p>
  </w:footnote>
  <w:footnote w:type="continuationSeparator" w:id="0">
    <w:p w:rsidR="00DD134E" w:rsidRDefault="00DD134E" w:rsidP="00AF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256"/>
      </v:shape>
    </w:pict>
  </w:numPicBullet>
  <w:abstractNum w:abstractNumId="0">
    <w:nsid w:val="10A65C10"/>
    <w:multiLevelType w:val="hybridMultilevel"/>
    <w:tmpl w:val="C11AB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66A1E"/>
    <w:multiLevelType w:val="multilevel"/>
    <w:tmpl w:val="AB88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31F61"/>
    <w:multiLevelType w:val="multilevel"/>
    <w:tmpl w:val="0AE6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B6CFA"/>
    <w:multiLevelType w:val="hybridMultilevel"/>
    <w:tmpl w:val="236C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00C01"/>
    <w:multiLevelType w:val="hybridMultilevel"/>
    <w:tmpl w:val="C11AB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73CD5"/>
    <w:multiLevelType w:val="hybridMultilevel"/>
    <w:tmpl w:val="C11AB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74D98"/>
    <w:multiLevelType w:val="hybridMultilevel"/>
    <w:tmpl w:val="173C9B8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F0D17A9"/>
    <w:multiLevelType w:val="hybridMultilevel"/>
    <w:tmpl w:val="C11AB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617E9"/>
    <w:multiLevelType w:val="multilevel"/>
    <w:tmpl w:val="D1A8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D57ADB"/>
    <w:multiLevelType w:val="multilevel"/>
    <w:tmpl w:val="E966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D8"/>
    <w:rsid w:val="000008FC"/>
    <w:rsid w:val="000252E0"/>
    <w:rsid w:val="0003331A"/>
    <w:rsid w:val="000335B3"/>
    <w:rsid w:val="00074BC3"/>
    <w:rsid w:val="00096BB6"/>
    <w:rsid w:val="000B2746"/>
    <w:rsid w:val="000B4C07"/>
    <w:rsid w:val="000C77A8"/>
    <w:rsid w:val="000D6305"/>
    <w:rsid w:val="000E52A7"/>
    <w:rsid w:val="000F03E8"/>
    <w:rsid w:val="000F4456"/>
    <w:rsid w:val="000F57B2"/>
    <w:rsid w:val="00106B90"/>
    <w:rsid w:val="001075D9"/>
    <w:rsid w:val="00121419"/>
    <w:rsid w:val="00124069"/>
    <w:rsid w:val="001361F5"/>
    <w:rsid w:val="00146705"/>
    <w:rsid w:val="00170F39"/>
    <w:rsid w:val="0017110E"/>
    <w:rsid w:val="00174B40"/>
    <w:rsid w:val="00175F99"/>
    <w:rsid w:val="00180908"/>
    <w:rsid w:val="001850EE"/>
    <w:rsid w:val="0018510D"/>
    <w:rsid w:val="001A36EE"/>
    <w:rsid w:val="001A633B"/>
    <w:rsid w:val="001B2AC4"/>
    <w:rsid w:val="001B374D"/>
    <w:rsid w:val="001B560F"/>
    <w:rsid w:val="001B5AF5"/>
    <w:rsid w:val="001C74A3"/>
    <w:rsid w:val="001E7ED8"/>
    <w:rsid w:val="00215533"/>
    <w:rsid w:val="00216D8F"/>
    <w:rsid w:val="00222C13"/>
    <w:rsid w:val="00231255"/>
    <w:rsid w:val="00233E37"/>
    <w:rsid w:val="002602F1"/>
    <w:rsid w:val="00262D6D"/>
    <w:rsid w:val="0026738D"/>
    <w:rsid w:val="0029609C"/>
    <w:rsid w:val="002B7E31"/>
    <w:rsid w:val="002C614E"/>
    <w:rsid w:val="002D27DB"/>
    <w:rsid w:val="002D3C19"/>
    <w:rsid w:val="002D4332"/>
    <w:rsid w:val="002E6893"/>
    <w:rsid w:val="00303229"/>
    <w:rsid w:val="00306994"/>
    <w:rsid w:val="00313A65"/>
    <w:rsid w:val="003232D5"/>
    <w:rsid w:val="00350118"/>
    <w:rsid w:val="0036752E"/>
    <w:rsid w:val="00373090"/>
    <w:rsid w:val="00383BD6"/>
    <w:rsid w:val="0039411F"/>
    <w:rsid w:val="003A7696"/>
    <w:rsid w:val="003B2FB1"/>
    <w:rsid w:val="003C2DA9"/>
    <w:rsid w:val="003D1195"/>
    <w:rsid w:val="00401FE8"/>
    <w:rsid w:val="00431569"/>
    <w:rsid w:val="00435A1B"/>
    <w:rsid w:val="004402D4"/>
    <w:rsid w:val="00445871"/>
    <w:rsid w:val="00452B77"/>
    <w:rsid w:val="00454C6A"/>
    <w:rsid w:val="00455126"/>
    <w:rsid w:val="00487660"/>
    <w:rsid w:val="00491C2D"/>
    <w:rsid w:val="004949D1"/>
    <w:rsid w:val="004A2CB7"/>
    <w:rsid w:val="004A35DA"/>
    <w:rsid w:val="004A4EB0"/>
    <w:rsid w:val="004B2CB6"/>
    <w:rsid w:val="004E20A3"/>
    <w:rsid w:val="004F1325"/>
    <w:rsid w:val="00510AFC"/>
    <w:rsid w:val="00513C52"/>
    <w:rsid w:val="00524BC6"/>
    <w:rsid w:val="00532326"/>
    <w:rsid w:val="00532607"/>
    <w:rsid w:val="005366C3"/>
    <w:rsid w:val="00543FA8"/>
    <w:rsid w:val="00547F09"/>
    <w:rsid w:val="0055074C"/>
    <w:rsid w:val="00552603"/>
    <w:rsid w:val="005572BE"/>
    <w:rsid w:val="00577FD4"/>
    <w:rsid w:val="005861D4"/>
    <w:rsid w:val="005B14E6"/>
    <w:rsid w:val="005B647B"/>
    <w:rsid w:val="005C4163"/>
    <w:rsid w:val="005E187A"/>
    <w:rsid w:val="005F7247"/>
    <w:rsid w:val="00615D8B"/>
    <w:rsid w:val="00615E6F"/>
    <w:rsid w:val="006467E2"/>
    <w:rsid w:val="006520D8"/>
    <w:rsid w:val="0066272B"/>
    <w:rsid w:val="00670AD2"/>
    <w:rsid w:val="006765E6"/>
    <w:rsid w:val="00680DBC"/>
    <w:rsid w:val="006818C8"/>
    <w:rsid w:val="006836A0"/>
    <w:rsid w:val="00683C86"/>
    <w:rsid w:val="00685415"/>
    <w:rsid w:val="0069788F"/>
    <w:rsid w:val="00697A1E"/>
    <w:rsid w:val="006A3497"/>
    <w:rsid w:val="006B1540"/>
    <w:rsid w:val="006B4199"/>
    <w:rsid w:val="006B4DB5"/>
    <w:rsid w:val="006D265F"/>
    <w:rsid w:val="006E1360"/>
    <w:rsid w:val="006E576B"/>
    <w:rsid w:val="006F18D5"/>
    <w:rsid w:val="007160AE"/>
    <w:rsid w:val="00717823"/>
    <w:rsid w:val="00721027"/>
    <w:rsid w:val="0073117C"/>
    <w:rsid w:val="00735143"/>
    <w:rsid w:val="0073789B"/>
    <w:rsid w:val="00753049"/>
    <w:rsid w:val="007553FC"/>
    <w:rsid w:val="007649F9"/>
    <w:rsid w:val="00765C92"/>
    <w:rsid w:val="00784EFC"/>
    <w:rsid w:val="00787A04"/>
    <w:rsid w:val="00793123"/>
    <w:rsid w:val="00793371"/>
    <w:rsid w:val="00793488"/>
    <w:rsid w:val="00794CB5"/>
    <w:rsid w:val="007A45D2"/>
    <w:rsid w:val="007A4ED1"/>
    <w:rsid w:val="007B0E4A"/>
    <w:rsid w:val="007B4C46"/>
    <w:rsid w:val="007B6575"/>
    <w:rsid w:val="007D30ED"/>
    <w:rsid w:val="007D7BF1"/>
    <w:rsid w:val="008067CC"/>
    <w:rsid w:val="008068E1"/>
    <w:rsid w:val="00810092"/>
    <w:rsid w:val="00814CAA"/>
    <w:rsid w:val="00817B2B"/>
    <w:rsid w:val="008242DC"/>
    <w:rsid w:val="00844097"/>
    <w:rsid w:val="008539DB"/>
    <w:rsid w:val="00855D7A"/>
    <w:rsid w:val="00876B4E"/>
    <w:rsid w:val="008927BC"/>
    <w:rsid w:val="008943B0"/>
    <w:rsid w:val="0089587D"/>
    <w:rsid w:val="008A7FE9"/>
    <w:rsid w:val="008B22F7"/>
    <w:rsid w:val="008B64E1"/>
    <w:rsid w:val="008C5E6F"/>
    <w:rsid w:val="008C610B"/>
    <w:rsid w:val="008D236E"/>
    <w:rsid w:val="008E64EE"/>
    <w:rsid w:val="008F3BCE"/>
    <w:rsid w:val="008F70CF"/>
    <w:rsid w:val="00907AC9"/>
    <w:rsid w:val="00912BC2"/>
    <w:rsid w:val="00913E5B"/>
    <w:rsid w:val="00914BEA"/>
    <w:rsid w:val="00946BAD"/>
    <w:rsid w:val="00955525"/>
    <w:rsid w:val="00965F46"/>
    <w:rsid w:val="00971E8C"/>
    <w:rsid w:val="00972D69"/>
    <w:rsid w:val="009732E3"/>
    <w:rsid w:val="00974B32"/>
    <w:rsid w:val="00975646"/>
    <w:rsid w:val="00975F64"/>
    <w:rsid w:val="00980D5D"/>
    <w:rsid w:val="009968FC"/>
    <w:rsid w:val="009A388E"/>
    <w:rsid w:val="009C316E"/>
    <w:rsid w:val="009E039C"/>
    <w:rsid w:val="009E426B"/>
    <w:rsid w:val="00A103AB"/>
    <w:rsid w:val="00A549A7"/>
    <w:rsid w:val="00A731F7"/>
    <w:rsid w:val="00A77628"/>
    <w:rsid w:val="00A82C8D"/>
    <w:rsid w:val="00A94FBB"/>
    <w:rsid w:val="00AA1034"/>
    <w:rsid w:val="00AA2E82"/>
    <w:rsid w:val="00AC2DD9"/>
    <w:rsid w:val="00AC3686"/>
    <w:rsid w:val="00AD00A7"/>
    <w:rsid w:val="00AD096E"/>
    <w:rsid w:val="00AD702B"/>
    <w:rsid w:val="00AE28D0"/>
    <w:rsid w:val="00AE37C0"/>
    <w:rsid w:val="00AF2005"/>
    <w:rsid w:val="00AF2216"/>
    <w:rsid w:val="00AF4C81"/>
    <w:rsid w:val="00AF7C62"/>
    <w:rsid w:val="00B100FA"/>
    <w:rsid w:val="00B14159"/>
    <w:rsid w:val="00B215C2"/>
    <w:rsid w:val="00B25A31"/>
    <w:rsid w:val="00B3095E"/>
    <w:rsid w:val="00B4134D"/>
    <w:rsid w:val="00B42A8A"/>
    <w:rsid w:val="00B446A3"/>
    <w:rsid w:val="00B46118"/>
    <w:rsid w:val="00B5104F"/>
    <w:rsid w:val="00B54F8E"/>
    <w:rsid w:val="00B62838"/>
    <w:rsid w:val="00B62F69"/>
    <w:rsid w:val="00B73D2C"/>
    <w:rsid w:val="00B9124C"/>
    <w:rsid w:val="00B97B66"/>
    <w:rsid w:val="00BA1422"/>
    <w:rsid w:val="00BC1143"/>
    <w:rsid w:val="00BD7EC0"/>
    <w:rsid w:val="00BE4639"/>
    <w:rsid w:val="00BE7BAF"/>
    <w:rsid w:val="00C05B16"/>
    <w:rsid w:val="00C10580"/>
    <w:rsid w:val="00C152FB"/>
    <w:rsid w:val="00C23102"/>
    <w:rsid w:val="00C44E7A"/>
    <w:rsid w:val="00C56FA9"/>
    <w:rsid w:val="00C94B6D"/>
    <w:rsid w:val="00CD6747"/>
    <w:rsid w:val="00CD6AF7"/>
    <w:rsid w:val="00CE0F4B"/>
    <w:rsid w:val="00CF1792"/>
    <w:rsid w:val="00CF72D2"/>
    <w:rsid w:val="00D00A70"/>
    <w:rsid w:val="00D05C8C"/>
    <w:rsid w:val="00D07FAA"/>
    <w:rsid w:val="00D11B00"/>
    <w:rsid w:val="00D16F05"/>
    <w:rsid w:val="00D3005E"/>
    <w:rsid w:val="00D359E0"/>
    <w:rsid w:val="00D37971"/>
    <w:rsid w:val="00D40687"/>
    <w:rsid w:val="00D426B9"/>
    <w:rsid w:val="00D42968"/>
    <w:rsid w:val="00D4571D"/>
    <w:rsid w:val="00D4633C"/>
    <w:rsid w:val="00D57D54"/>
    <w:rsid w:val="00D619E8"/>
    <w:rsid w:val="00D62390"/>
    <w:rsid w:val="00D73268"/>
    <w:rsid w:val="00D74BBF"/>
    <w:rsid w:val="00D94970"/>
    <w:rsid w:val="00D95D64"/>
    <w:rsid w:val="00DA4FC7"/>
    <w:rsid w:val="00DC5672"/>
    <w:rsid w:val="00DD134E"/>
    <w:rsid w:val="00DD47E5"/>
    <w:rsid w:val="00DF4F94"/>
    <w:rsid w:val="00E049EE"/>
    <w:rsid w:val="00E21EC0"/>
    <w:rsid w:val="00E41A96"/>
    <w:rsid w:val="00E43B94"/>
    <w:rsid w:val="00E52018"/>
    <w:rsid w:val="00E54181"/>
    <w:rsid w:val="00E557C6"/>
    <w:rsid w:val="00E55E06"/>
    <w:rsid w:val="00E57824"/>
    <w:rsid w:val="00E702BF"/>
    <w:rsid w:val="00E71142"/>
    <w:rsid w:val="00E71470"/>
    <w:rsid w:val="00E80439"/>
    <w:rsid w:val="00E91D78"/>
    <w:rsid w:val="00EB2AE9"/>
    <w:rsid w:val="00EC22BC"/>
    <w:rsid w:val="00ED2E7C"/>
    <w:rsid w:val="00F14297"/>
    <w:rsid w:val="00F15A96"/>
    <w:rsid w:val="00F26285"/>
    <w:rsid w:val="00F27E5A"/>
    <w:rsid w:val="00F30A13"/>
    <w:rsid w:val="00F36A34"/>
    <w:rsid w:val="00F40969"/>
    <w:rsid w:val="00F46437"/>
    <w:rsid w:val="00F46A29"/>
    <w:rsid w:val="00F61145"/>
    <w:rsid w:val="00F62561"/>
    <w:rsid w:val="00F76DAB"/>
    <w:rsid w:val="00F90E41"/>
    <w:rsid w:val="00F93BAC"/>
    <w:rsid w:val="00FB24C3"/>
    <w:rsid w:val="00FB25C7"/>
    <w:rsid w:val="00FB2C8C"/>
    <w:rsid w:val="00FB3D32"/>
    <w:rsid w:val="00FB4925"/>
    <w:rsid w:val="00FD57BD"/>
    <w:rsid w:val="00FD7C44"/>
    <w:rsid w:val="00FE1087"/>
    <w:rsid w:val="00FE4858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04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782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4C8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F4C81"/>
  </w:style>
  <w:style w:type="paragraph" w:styleId="a7">
    <w:name w:val="footer"/>
    <w:basedOn w:val="a"/>
    <w:link w:val="a8"/>
    <w:uiPriority w:val="99"/>
    <w:unhideWhenUsed/>
    <w:rsid w:val="00AF4C8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F4C81"/>
  </w:style>
  <w:style w:type="table" w:styleId="a9">
    <w:name w:val="Table Grid"/>
    <w:basedOn w:val="a1"/>
    <w:uiPriority w:val="59"/>
    <w:rsid w:val="00793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C2D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D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04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782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4C8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F4C81"/>
  </w:style>
  <w:style w:type="paragraph" w:styleId="a7">
    <w:name w:val="footer"/>
    <w:basedOn w:val="a"/>
    <w:link w:val="a8"/>
    <w:uiPriority w:val="99"/>
    <w:unhideWhenUsed/>
    <w:rsid w:val="00AF4C8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F4C81"/>
  </w:style>
  <w:style w:type="table" w:styleId="a9">
    <w:name w:val="Table Grid"/>
    <w:basedOn w:val="a1"/>
    <w:uiPriority w:val="59"/>
    <w:rsid w:val="00793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C2D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D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BA86D-1842-4EFB-A7DF-4210497C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Anastasiya</cp:lastModifiedBy>
  <cp:revision>2</cp:revision>
  <cp:lastPrinted>2017-01-13T08:15:00Z</cp:lastPrinted>
  <dcterms:created xsi:type="dcterms:W3CDTF">2022-01-11T10:43:00Z</dcterms:created>
  <dcterms:modified xsi:type="dcterms:W3CDTF">2022-01-11T10:43:00Z</dcterms:modified>
</cp:coreProperties>
</file>